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9D" w:rsidRDefault="001E219D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5935980" cy="8147424"/>
            <wp:effectExtent l="0" t="0" r="7620" b="6350"/>
            <wp:docPr id="1" name="Рисунок 1" descr="C:\Users\admin\Downloads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4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19D" w:rsidRPr="001E219D" w:rsidRDefault="001E219D" w:rsidP="001E219D">
      <w:bookmarkStart w:id="0" w:name="_GoBack"/>
      <w:bookmarkEnd w:id="0"/>
    </w:p>
    <w:p w:rsidR="00EC7630" w:rsidRPr="00123E61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23E61">
        <w:rPr>
          <w:rFonts w:ascii="Times New Roman" w:hAnsi="Times New Roman"/>
          <w:color w:val="auto"/>
          <w:sz w:val="28"/>
          <w:szCs w:val="28"/>
        </w:rPr>
        <w:lastRenderedPageBreak/>
        <w:t>СОДЕРЖАНИЕ</w:t>
      </w:r>
    </w:p>
    <w:p w:rsidR="00123E61" w:rsidRPr="00123E61" w:rsidRDefault="00644A05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r w:rsidRPr="00123E61">
        <w:rPr>
          <w:strike w:val="0"/>
          <w:color w:val="auto"/>
          <w:szCs w:val="28"/>
        </w:rPr>
        <w:fldChar w:fldCharType="begin"/>
      </w:r>
      <w:r w:rsidR="0040263E" w:rsidRPr="00123E61">
        <w:rPr>
          <w:strike w:val="0"/>
          <w:color w:val="auto"/>
          <w:szCs w:val="28"/>
        </w:rPr>
        <w:instrText>TOC \h \z \u \o "1-3"</w:instrText>
      </w:r>
      <w:r w:rsidRPr="00123E61">
        <w:rPr>
          <w:strike w:val="0"/>
          <w:color w:val="auto"/>
          <w:szCs w:val="28"/>
        </w:rPr>
        <w:fldChar w:fldCharType="separate"/>
      </w:r>
      <w:hyperlink w:anchor="_Toc109838893" w:history="1">
        <w:r w:rsidR="00123E61" w:rsidRPr="00123E61">
          <w:rPr>
            <w:rStyle w:val="af7"/>
            <w:strike w:val="0"/>
            <w:noProof/>
            <w:szCs w:val="28"/>
          </w:rPr>
          <w:t>Пояснительная записка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_Toc109838893 \h </w:instrText>
        </w:r>
        <w:r w:rsidRPr="00123E61">
          <w:rPr>
            <w:strike w:val="0"/>
            <w:noProof/>
            <w:webHidden/>
            <w:szCs w:val="28"/>
          </w:rPr>
        </w:r>
        <w:r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3</w:t>
        </w:r>
        <w:r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4" w:history="1">
        <w:r w:rsidR="00123E61" w:rsidRPr="00123E61">
          <w:rPr>
            <w:rStyle w:val="af7"/>
            <w:strike w:val="0"/>
            <w:noProof/>
            <w:szCs w:val="28"/>
          </w:rPr>
          <w:t>РАЗДЕЛ 1. ЦЕЛЕВОЙ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_Toc109838894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5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5" w:history="1">
        <w:r w:rsidR="00123E61" w:rsidRPr="00123E61">
          <w:rPr>
            <w:rStyle w:val="af7"/>
            <w:strike w:val="0"/>
            <w:noProof/>
            <w:szCs w:val="28"/>
          </w:rPr>
          <w:t>1.1 Цель и задачи воспитания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733484">
          <w:rPr>
            <w:strike w:val="0"/>
            <w:noProof/>
            <w:webHidden/>
            <w:szCs w:val="28"/>
          </w:rPr>
          <w:t>6</w:t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6" w:history="1">
        <w:r w:rsidR="00123E61" w:rsidRPr="00123E61">
          <w:rPr>
            <w:rStyle w:val="af7"/>
            <w:strike w:val="0"/>
            <w:noProof/>
            <w:szCs w:val="28"/>
          </w:rPr>
          <w:t>1.2 Направления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_Toc109838896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7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7" w:history="1">
        <w:r w:rsidR="00123E61" w:rsidRPr="00123E61">
          <w:rPr>
            <w:rStyle w:val="af7"/>
            <w:strike w:val="0"/>
            <w:noProof/>
            <w:szCs w:val="28"/>
          </w:rPr>
          <w:t>1.3 Целевые ориентиры результатов воспитания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_Toc109838897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8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8" w:history="1">
        <w:r w:rsidR="00123E61" w:rsidRPr="00123E61">
          <w:rPr>
            <w:rStyle w:val="af7"/>
            <w:strike w:val="0"/>
            <w:noProof/>
            <w:szCs w:val="28"/>
          </w:rPr>
          <w:t>РАЗДЕЛ 2. СОДЕРЖАТЕЛЬНЫЙ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_Toc109838898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17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899" w:history="1">
        <w:r w:rsidR="00123E61" w:rsidRPr="00123E61">
          <w:rPr>
            <w:rStyle w:val="af7"/>
            <w:strike w:val="0"/>
            <w:noProof/>
            <w:szCs w:val="28"/>
          </w:rPr>
          <w:t>2.1 Уклад общеобразовательной организации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_Toc109838899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17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0" w:history="1">
        <w:r w:rsidR="00123E61" w:rsidRPr="00123E61">
          <w:rPr>
            <w:rStyle w:val="af7"/>
            <w:strike w:val="0"/>
            <w:noProof/>
            <w:szCs w:val="28"/>
          </w:rPr>
          <w:t>2.2 Виды, формы и содержание воспитательной деятельности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_Toc109838900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19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1" w:history="1">
        <w:r w:rsidR="00123E61" w:rsidRPr="00123E61">
          <w:rPr>
            <w:rStyle w:val="af7"/>
            <w:strike w:val="0"/>
            <w:noProof/>
            <w:szCs w:val="28"/>
          </w:rPr>
          <w:t>РАЗДЕЛ 3. ОРГАНИЗАЦИОННЫЙ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_Toc109838901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33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2" w:history="1">
        <w:r w:rsidR="00123E61" w:rsidRPr="00123E61">
          <w:rPr>
            <w:rStyle w:val="af7"/>
            <w:strike w:val="0"/>
            <w:noProof/>
            <w:szCs w:val="28"/>
          </w:rPr>
          <w:t>3.1 Кадровое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_Toc109838902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33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3" w:history="1">
        <w:r w:rsidR="00123E61" w:rsidRPr="00123E61">
          <w:rPr>
            <w:rStyle w:val="af7"/>
            <w:strike w:val="0"/>
            <w:noProof/>
            <w:szCs w:val="28"/>
          </w:rPr>
          <w:t>3.2 Нормативно-методическое обеспечение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_Toc109838903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34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4" w:history="1">
        <w:r w:rsidR="00123E61" w:rsidRPr="00123E61">
          <w:rPr>
            <w:rStyle w:val="af7"/>
            <w:strike w:val="0"/>
            <w:noProof/>
            <w:szCs w:val="28"/>
          </w:rPr>
          <w:t>3.3 Требования к условиям работы с обучающимися с особыми образовательными потребностями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_Toc109838904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34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5" w:history="1">
        <w:r w:rsidR="00123E61" w:rsidRPr="00123E61">
          <w:rPr>
            <w:rStyle w:val="af7"/>
            <w:strike w:val="0"/>
            <w:noProof/>
            <w:szCs w:val="28"/>
          </w:rPr>
          <w:t>3.4 Система поощрения социальной успешности и проявлений активной жизненной позиции обучающихся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_Toc109838905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35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6" w:history="1">
        <w:r w:rsidR="00123E61" w:rsidRPr="00123E61">
          <w:rPr>
            <w:rStyle w:val="af7"/>
            <w:strike w:val="0"/>
            <w:noProof/>
            <w:szCs w:val="28"/>
          </w:rPr>
          <w:t>3.5 Анализ воспитательного процесса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_Toc109838906 \h </w:instrText>
        </w:r>
        <w:r w:rsidR="00644A05" w:rsidRPr="00123E61">
          <w:rPr>
            <w:strike w:val="0"/>
            <w:noProof/>
            <w:webHidden/>
            <w:szCs w:val="28"/>
          </w:rPr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strike w:val="0"/>
            <w:noProof/>
            <w:webHidden/>
            <w:szCs w:val="28"/>
          </w:rPr>
          <w:t>37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123E61" w:rsidRPr="00123E61" w:rsidRDefault="002403DF">
      <w:pPr>
        <w:pStyle w:val="1c"/>
        <w:rPr>
          <w:rFonts w:asciiTheme="minorHAnsi" w:eastAsiaTheme="minorEastAsia" w:hAnsiTheme="minorHAnsi" w:cstheme="minorBidi"/>
          <w:strike w:val="0"/>
          <w:noProof/>
          <w:color w:val="auto"/>
          <w:szCs w:val="28"/>
        </w:rPr>
      </w:pPr>
      <w:hyperlink w:anchor="_Toc109838907" w:history="1">
        <w:r w:rsidR="00FC655B">
          <w:rPr>
            <w:rStyle w:val="af7"/>
            <w:strike w:val="0"/>
            <w:noProof/>
            <w:szCs w:val="28"/>
          </w:rPr>
          <w:t>К</w:t>
        </w:r>
        <w:r w:rsidR="00123E61" w:rsidRPr="00123E61">
          <w:rPr>
            <w:rStyle w:val="af7"/>
            <w:strike w:val="0"/>
            <w:noProof/>
            <w:szCs w:val="28"/>
          </w:rPr>
          <w:t>алендарный план воспитательной работы</w:t>
        </w:r>
        <w:r w:rsidR="00123E61" w:rsidRPr="00123E61">
          <w:rPr>
            <w:strike w:val="0"/>
            <w:noProof/>
            <w:webHidden/>
            <w:szCs w:val="28"/>
          </w:rPr>
          <w:tab/>
        </w:r>
        <w:r w:rsidR="00644A05" w:rsidRPr="00123E61">
          <w:rPr>
            <w:strike w:val="0"/>
            <w:noProof/>
            <w:webHidden/>
            <w:szCs w:val="28"/>
          </w:rPr>
          <w:fldChar w:fldCharType="begin"/>
        </w:r>
        <w:r w:rsidR="00123E61" w:rsidRPr="00123E61">
          <w:rPr>
            <w:strike w:val="0"/>
            <w:noProof/>
            <w:webHidden/>
            <w:szCs w:val="28"/>
          </w:rPr>
          <w:instrText xml:space="preserve"> PAGEREF _Toc109838907 \h </w:instrText>
        </w:r>
        <w:r w:rsidR="00644A05" w:rsidRPr="00123E61">
          <w:rPr>
            <w:strike w:val="0"/>
            <w:noProof/>
            <w:webHidden/>
            <w:szCs w:val="28"/>
          </w:rPr>
          <w:fldChar w:fldCharType="separate"/>
        </w:r>
        <w:r w:rsidR="001E219D">
          <w:rPr>
            <w:b/>
            <w:bCs/>
            <w:strike w:val="0"/>
            <w:noProof/>
            <w:webHidden/>
            <w:szCs w:val="28"/>
          </w:rPr>
          <w:t>Ошибка! Закладка не определена.</w:t>
        </w:r>
        <w:r w:rsidR="00644A05" w:rsidRPr="00123E61">
          <w:rPr>
            <w:strike w:val="0"/>
            <w:noProof/>
            <w:webHidden/>
            <w:szCs w:val="28"/>
          </w:rPr>
          <w:fldChar w:fldCharType="end"/>
        </w:r>
      </w:hyperlink>
    </w:p>
    <w:p w:rsidR="00EC7630" w:rsidRPr="00D1313A" w:rsidRDefault="00644A05">
      <w:pPr>
        <w:rPr>
          <w:color w:val="auto"/>
        </w:rPr>
      </w:pPr>
      <w:r w:rsidRPr="00123E61">
        <w:rPr>
          <w:color w:val="auto"/>
          <w:sz w:val="28"/>
          <w:szCs w:val="28"/>
        </w:rPr>
        <w:fldChar w:fldCharType="end"/>
      </w:r>
    </w:p>
    <w:p w:rsidR="00EC7630" w:rsidRPr="00D1313A" w:rsidRDefault="0040263E" w:rsidP="00733484">
      <w:pPr>
        <w:pStyle w:val="10"/>
        <w:pageBreakBefore/>
        <w:spacing w:before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bookmarkStart w:id="1" w:name="_Toc109838893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  <w:bookmarkEnd w:id="1"/>
    </w:p>
    <w:p w:rsidR="006E7020" w:rsidRDefault="006E702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2" w:name="_Hlk99529978"/>
      <w:r w:rsidRPr="006E7020">
        <w:rPr>
          <w:sz w:val="28"/>
          <w:szCs w:val="28"/>
          <w:lang w:eastAsia="zh-CN" w:bidi="hi-IN"/>
        </w:rPr>
        <w:t xml:space="preserve">Рабочая программа воспитания (далее – Программа воспитания, Программа) подготовлена МБОУ «Юбилейная СОШ» на основе </w:t>
      </w:r>
      <w:r w:rsidRPr="006E7020">
        <w:rPr>
          <w:color w:val="auto"/>
          <w:sz w:val="28"/>
          <w:szCs w:val="24"/>
          <w:lang w:eastAsia="zh-CN" w:bidi="hi-IN"/>
        </w:rPr>
        <w:t>Примерной рабочей программы воспитания для общеобразовательных организаций</w:t>
      </w:r>
      <w:r>
        <w:rPr>
          <w:color w:val="auto"/>
          <w:sz w:val="28"/>
          <w:szCs w:val="24"/>
          <w:lang w:eastAsia="zh-CN" w:bidi="hi-IN"/>
        </w:rPr>
        <w:t>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</w:t>
      </w:r>
      <w:r w:rsidR="00EF60A1">
        <w:rPr>
          <w:color w:val="auto"/>
          <w:sz w:val="28"/>
        </w:rPr>
        <w:t>реализации в 2021-</w:t>
      </w:r>
      <w:r w:rsidRPr="00D1313A">
        <w:rPr>
          <w:color w:val="auto"/>
          <w:sz w:val="28"/>
        </w:rPr>
        <w:t>2025 г</w:t>
      </w:r>
      <w:r w:rsidR="00F4676D" w:rsidRPr="00D1313A">
        <w:rPr>
          <w:color w:val="auto"/>
          <w:sz w:val="28"/>
        </w:rPr>
        <w:t>одах</w:t>
      </w:r>
      <w:r w:rsidRPr="00D1313A">
        <w:rPr>
          <w:color w:val="auto"/>
          <w:sz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</w:t>
      </w:r>
      <w:proofErr w:type="gramEnd"/>
      <w:r w:rsidRPr="00D1313A">
        <w:rPr>
          <w:color w:val="auto"/>
          <w:sz w:val="28"/>
        </w:rPr>
        <w:t xml:space="preserve">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1313A">
        <w:rPr>
          <w:color w:val="auto"/>
          <w:sz w:val="28"/>
        </w:rPr>
        <w:t>Минпросвещения</w:t>
      </w:r>
      <w:proofErr w:type="spellEnd"/>
      <w:r w:rsidRPr="00D1313A">
        <w:rPr>
          <w:color w:val="auto"/>
          <w:sz w:val="28"/>
        </w:rPr>
        <w:t xml:space="preserve"> России от 31.05.2021 № 286), основного общего образования (Приказ </w:t>
      </w:r>
      <w:proofErr w:type="spellStart"/>
      <w:r w:rsidRPr="00D1313A">
        <w:rPr>
          <w:color w:val="auto"/>
          <w:sz w:val="28"/>
        </w:rPr>
        <w:t>Минпросвещения</w:t>
      </w:r>
      <w:proofErr w:type="spellEnd"/>
      <w:r w:rsidRPr="00D1313A">
        <w:rPr>
          <w:color w:val="auto"/>
          <w:sz w:val="28"/>
        </w:rPr>
        <w:t xml:space="preserve"> России от 31.05.2021 № 287), среднего общего образования (Приказ </w:t>
      </w:r>
      <w:proofErr w:type="spellStart"/>
      <w:r w:rsidRPr="00D1313A">
        <w:rPr>
          <w:color w:val="auto"/>
          <w:sz w:val="28"/>
        </w:rPr>
        <w:t>Минобрнауки</w:t>
      </w:r>
      <w:proofErr w:type="spellEnd"/>
      <w:r w:rsidRPr="00D1313A">
        <w:rPr>
          <w:color w:val="auto"/>
          <w:sz w:val="28"/>
        </w:rPr>
        <w:t xml:space="preserve"> России от 17.05.2012 № 413).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D1313A">
        <w:rPr>
          <w:color w:val="auto"/>
          <w:sz w:val="28"/>
        </w:rPr>
        <w:t xml:space="preserve">предусматривает приобщение обучающихся к </w:t>
      </w:r>
      <w:r w:rsidRPr="00D1313A">
        <w:rPr>
          <w:color w:val="auto"/>
          <w:sz w:val="28"/>
        </w:rPr>
        <w:lastRenderedPageBreak/>
        <w:t xml:space="preserve">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EC7630" w:rsidRPr="00D1313A" w:rsidRDefault="00FC655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Приложение — </w:t>
      </w:r>
      <w:r w:rsidR="0040263E" w:rsidRPr="00D1313A">
        <w:rPr>
          <w:color w:val="auto"/>
          <w:sz w:val="28"/>
        </w:rPr>
        <w:t xml:space="preserve"> календарный план воспитательной работы.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br w:type="page"/>
      </w:r>
      <w:bookmarkEnd w:id="2"/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3" w:name="_Toc109838894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  <w:bookmarkEnd w:id="3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5" w:name="_Toc109838895"/>
      <w:bookmarkStart w:id="6" w:name="bookmark8"/>
      <w:r w:rsidRPr="00D1313A">
        <w:rPr>
          <w:rFonts w:ascii="Times New Roman" w:hAnsi="Times New Roman"/>
          <w:b/>
          <w:color w:val="auto"/>
          <w:sz w:val="28"/>
        </w:rPr>
        <w:lastRenderedPageBreak/>
        <w:t xml:space="preserve">1.1 Цель и задачи воспитания </w:t>
      </w:r>
      <w:proofErr w:type="gramStart"/>
      <w:r w:rsidRPr="00D1313A">
        <w:rPr>
          <w:rFonts w:ascii="Times New Roman" w:hAnsi="Times New Roman"/>
          <w:b/>
          <w:color w:val="auto"/>
          <w:sz w:val="28"/>
        </w:rPr>
        <w:t>обучающихся</w:t>
      </w:r>
      <w:bookmarkEnd w:id="5"/>
      <w:proofErr w:type="gramEnd"/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</w:t>
      </w:r>
      <w:proofErr w:type="gramStart"/>
      <w:r w:rsidRPr="00D1313A">
        <w:rPr>
          <w:color w:val="auto"/>
          <w:sz w:val="28"/>
        </w:rPr>
        <w:t>—в</w:t>
      </w:r>
      <w:proofErr w:type="gramEnd"/>
      <w:r w:rsidRPr="00D1313A">
        <w:rPr>
          <w:color w:val="auto"/>
          <w:sz w:val="28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Pr="00D1313A">
        <w:rPr>
          <w:color w:val="auto"/>
          <w:sz w:val="28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  <w:proofErr w:type="gramEnd"/>
      <w:r w:rsidRPr="00D1313A">
        <w:rPr>
          <w:color w:val="auto"/>
          <w:sz w:val="28"/>
        </w:rPr>
        <w:t xml:space="preserve"> достижение личностных результатов освоения общеобразовательных программ в соответствии с ФГОС. Личностные результаты освоения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D1313A">
        <w:rPr>
          <w:color w:val="auto"/>
          <w:sz w:val="28"/>
        </w:rPr>
        <w:lastRenderedPageBreak/>
        <w:t>сформированность</w:t>
      </w:r>
      <w:proofErr w:type="spellEnd"/>
      <w:r w:rsidRPr="00D1313A">
        <w:rPr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EC7630" w:rsidRPr="00D1313A" w:rsidRDefault="0040263E" w:rsidP="004D42BC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:rsidR="00EC7630" w:rsidRPr="004D42BC" w:rsidRDefault="0040263E" w:rsidP="004D42BC">
      <w:pPr>
        <w:pStyle w:val="10"/>
        <w:spacing w:after="240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7" w:name="_Toc109838896"/>
      <w:r w:rsidRPr="004D42BC">
        <w:rPr>
          <w:rFonts w:ascii="Times New Roman" w:hAnsi="Times New Roman"/>
          <w:b/>
          <w:color w:val="000000" w:themeColor="text1"/>
          <w:sz w:val="28"/>
          <w:szCs w:val="28"/>
        </w:rPr>
        <w:t>1.2 Направления воспитания</w:t>
      </w:r>
      <w:bookmarkEnd w:id="7"/>
    </w:p>
    <w:p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proofErr w:type="gramStart"/>
      <w:r w:rsidRPr="00D1313A">
        <w:rPr>
          <w:color w:val="auto"/>
          <w:sz w:val="28"/>
        </w:rPr>
        <w:t>фо</w:t>
      </w:r>
      <w:proofErr w:type="gramEnd"/>
      <w:r w:rsidRPr="00D1313A">
        <w:rPr>
          <w:color w:val="auto"/>
          <w:sz w:val="28"/>
        </w:rPr>
        <w:t>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Cs/>
          <w:color w:val="auto"/>
          <w:sz w:val="28"/>
        </w:rPr>
        <w:t xml:space="preserve">— </w:t>
      </w:r>
      <w:proofErr w:type="gramStart"/>
      <w:r w:rsidRPr="00D1313A">
        <w:rPr>
          <w:color w:val="auto"/>
          <w:sz w:val="28"/>
        </w:rPr>
        <w:t>во</w:t>
      </w:r>
      <w:proofErr w:type="gramEnd"/>
      <w:r w:rsidRPr="00D1313A">
        <w:rPr>
          <w:color w:val="auto"/>
          <w:sz w:val="28"/>
        </w:rPr>
        <w:t>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</w:t>
      </w:r>
      <w:r w:rsidRPr="00D1313A">
        <w:rPr>
          <w:color w:val="auto"/>
          <w:sz w:val="28"/>
        </w:rPr>
        <w:lastRenderedPageBreak/>
        <w:t xml:space="preserve">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>фо</w:t>
      </w:r>
      <w:proofErr w:type="gramEnd"/>
      <w:r w:rsidRPr="00D1313A">
        <w:rPr>
          <w:color w:val="auto"/>
          <w:sz w:val="28"/>
        </w:rPr>
        <w:t>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Cs/>
          <w:color w:val="auto"/>
          <w:sz w:val="28"/>
        </w:rPr>
        <w:t xml:space="preserve">— </w:t>
      </w:r>
      <w:proofErr w:type="gramStart"/>
      <w:r w:rsidRPr="00D1313A">
        <w:rPr>
          <w:color w:val="auto"/>
          <w:sz w:val="28"/>
        </w:rPr>
        <w:t>ра</w:t>
      </w:r>
      <w:proofErr w:type="gramEnd"/>
      <w:r w:rsidRPr="00D1313A">
        <w:rPr>
          <w:color w:val="auto"/>
          <w:sz w:val="28"/>
        </w:rPr>
        <w:t>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</w:t>
      </w:r>
      <w:proofErr w:type="gramStart"/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>в</w:t>
      </w:r>
      <w:proofErr w:type="gramEnd"/>
      <w:r w:rsidRPr="00D1313A">
        <w:rPr>
          <w:color w:val="auto"/>
          <w:sz w:val="28"/>
        </w:rPr>
        <w:t>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</w:t>
      </w:r>
      <w:proofErr w:type="gramStart"/>
      <w:r w:rsidRPr="00D1313A">
        <w:rPr>
          <w:bCs/>
          <w:color w:val="auto"/>
          <w:sz w:val="28"/>
        </w:rPr>
        <w:t>—</w:t>
      </w:r>
      <w:r w:rsidR="0040263E" w:rsidRPr="00D1313A">
        <w:rPr>
          <w:color w:val="auto"/>
          <w:sz w:val="28"/>
        </w:rPr>
        <w:t>ф</w:t>
      </w:r>
      <w:proofErr w:type="gramEnd"/>
      <w:r w:rsidR="0040263E" w:rsidRPr="00D1313A">
        <w:rPr>
          <w:color w:val="auto"/>
          <w:sz w:val="28"/>
        </w:rPr>
        <w:t>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Cs/>
          <w:color w:val="auto"/>
          <w:sz w:val="28"/>
        </w:rPr>
        <w:t xml:space="preserve">— </w:t>
      </w:r>
      <w:proofErr w:type="gramStart"/>
      <w:r w:rsidRPr="00D1313A">
        <w:rPr>
          <w:color w:val="auto"/>
          <w:sz w:val="28"/>
        </w:rPr>
        <w:t>во</w:t>
      </w:r>
      <w:proofErr w:type="gramEnd"/>
      <w:r w:rsidRPr="00D1313A">
        <w:rPr>
          <w:color w:val="auto"/>
          <w:sz w:val="28"/>
        </w:rPr>
        <w:t>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8" w:name="_Toc109838897"/>
      <w:bookmarkEnd w:id="6"/>
      <w:r w:rsidRPr="00D1313A">
        <w:rPr>
          <w:rFonts w:ascii="Times New Roman" w:hAnsi="Times New Roman"/>
          <w:b/>
          <w:color w:val="auto"/>
          <w:sz w:val="28"/>
        </w:rPr>
        <w:t>1.3 Целевые ориентиры результатов воспитания</w:t>
      </w:r>
      <w:bookmarkEnd w:id="8"/>
    </w:p>
    <w:p w:rsidR="00EC7630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6E7020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p w:rsidR="000D034A" w:rsidRPr="006E7020" w:rsidRDefault="000D034A">
      <w:pPr>
        <w:spacing w:line="360" w:lineRule="auto"/>
        <w:ind w:firstLine="708"/>
        <w:rPr>
          <w:b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Целевые ориентиры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Уважающий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Владеющий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="00EF60A1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труда в жизни человека, семьи, общества.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="00EF60A1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962233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Имеющий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9" w:name="_Hlk101094428"/>
            <w:proofErr w:type="gramStart"/>
            <w:r w:rsidRPr="00D1313A">
              <w:rPr>
                <w:color w:val="auto"/>
                <w:sz w:val="25"/>
                <w:szCs w:val="25"/>
              </w:rPr>
              <w:t>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государственным символам России, праздникам.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выполнению обязанностей гражданина России,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реализации своих гражданских прав и свобод при уважении прав и свобод, законных интересов других людей.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9"/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участие в мероприятиях патриотической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lastRenderedPageBreak/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Умеющий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Способный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активное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в деятельности на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научны</w:t>
            </w:r>
            <w:r w:rsidR="00C736AF" w:rsidRPr="00D1313A">
              <w:rPr>
                <w:color w:val="auto"/>
                <w:sz w:val="25"/>
                <w:szCs w:val="25"/>
              </w:rPr>
              <w:t>езнания</w:t>
            </w:r>
            <w:proofErr w:type="spellEnd"/>
            <w:r w:rsidR="00C736AF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Развивающий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10" w:name="_Hlk101094179"/>
            <w:r w:rsidRPr="00D1313A">
              <w:rPr>
                <w:color w:val="auto"/>
                <w:sz w:val="25"/>
                <w:szCs w:val="25"/>
              </w:rPr>
              <w:t xml:space="preserve">Осознанно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Обладающий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10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Сознающий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Действующий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Понимающий и деятельно выражающий ценность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межнационального</w:t>
            </w:r>
            <w:proofErr w:type="gramStart"/>
            <w:r w:rsidR="00C26A4D" w:rsidRPr="00D1313A">
              <w:rPr>
                <w:color w:val="auto"/>
                <w:sz w:val="25"/>
                <w:szCs w:val="25"/>
              </w:rPr>
              <w:t>,м</w:t>
            </w:r>
            <w:proofErr w:type="gramEnd"/>
            <w:r w:rsidR="00C26A4D" w:rsidRPr="00D1313A">
              <w:rPr>
                <w:color w:val="auto"/>
                <w:sz w:val="25"/>
                <w:szCs w:val="25"/>
              </w:rPr>
              <w:t>ежрелигиозного</w:t>
            </w:r>
            <w:proofErr w:type="spellEnd"/>
            <w:r w:rsidR="00C26A4D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восприимчивость к разным видам искусства, понимание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эмоционального воздействия искусства, его влияния на поведение людей, умеющий критически оценивать это влияние.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EF60A1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EF60A1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Проявляющий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="00EF60A1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ролях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Понимающий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Экологическое</w:t>
            </w:r>
            <w:r w:rsidR="00EF60A1">
              <w:rPr>
                <w:b/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proofErr w:type="gramEnd"/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деятельное неприятие действий, приносящих вред природе.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Применяющий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Деятельно </w:t>
            </w:r>
            <w:proofErr w:type="gramStart"/>
            <w:r w:rsidRPr="00D1313A">
              <w:rPr>
                <w:color w:val="auto"/>
                <w:sz w:val="25"/>
                <w:szCs w:val="25"/>
              </w:rPr>
              <w:t>выражающий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познавательные интересы в разных предметных областях с учётом своих интересов, способностей, достижений.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Обладающий представлением о современной научной картине мира, достижениях науки и техники, </w:t>
            </w:r>
            <w:r w:rsidR="00EF60A1" w:rsidRPr="00D1313A">
              <w:rPr>
                <w:color w:val="auto"/>
                <w:sz w:val="25"/>
                <w:szCs w:val="25"/>
              </w:rPr>
              <w:t>аргументировано</w:t>
            </w:r>
            <w:r w:rsidRPr="00D1313A">
              <w:rPr>
                <w:color w:val="auto"/>
                <w:sz w:val="25"/>
                <w:szCs w:val="25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proofErr w:type="gramStart"/>
            <w:r w:rsidRPr="00D1313A">
              <w:rPr>
                <w:color w:val="auto"/>
                <w:sz w:val="25"/>
                <w:szCs w:val="25"/>
              </w:rPr>
              <w:t>Демонстрирующий</w:t>
            </w:r>
            <w:proofErr w:type="gramEnd"/>
            <w:r w:rsidRPr="00D1313A">
              <w:rPr>
                <w:color w:val="auto"/>
                <w:sz w:val="25"/>
                <w:szCs w:val="25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1" w:name="_Toc109838898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  <w:bookmarkEnd w:id="11"/>
    </w:p>
    <w:p w:rsidR="00EC7630" w:rsidRPr="00D1313A" w:rsidRDefault="00EC7630">
      <w:pPr>
        <w:rPr>
          <w:color w:val="auto"/>
        </w:rPr>
      </w:pPr>
    </w:p>
    <w:p w:rsidR="00EC7630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2" w:name="_Toc109838899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  <w:bookmarkEnd w:id="12"/>
    </w:p>
    <w:p w:rsidR="006E7020" w:rsidRPr="006E7020" w:rsidRDefault="006E7020" w:rsidP="006E7020"/>
    <w:p w:rsidR="006E7020" w:rsidRDefault="006E7020" w:rsidP="006E7020">
      <w:pPr>
        <w:pStyle w:val="afe"/>
        <w:tabs>
          <w:tab w:val="left" w:pos="993"/>
        </w:tabs>
        <w:spacing w:line="360" w:lineRule="auto"/>
        <w:ind w:left="0" w:firstLine="992"/>
        <w:contextualSpacing/>
        <w:rPr>
          <w:rFonts w:ascii="Times New Roman" w:hAnsi="Times New Roman"/>
          <w:color w:val="auto"/>
          <w:sz w:val="28"/>
        </w:rPr>
      </w:pPr>
      <w:r w:rsidRPr="006E7020">
        <w:rPr>
          <w:rFonts w:ascii="Times New Roman" w:hAnsi="Times New Roman"/>
          <w:color w:val="auto"/>
          <w:sz w:val="28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</w:t>
      </w:r>
      <w:proofErr w:type="gramStart"/>
      <w:r w:rsidRPr="006E7020">
        <w:rPr>
          <w:rFonts w:ascii="Times New Roman" w:hAnsi="Times New Roman"/>
          <w:color w:val="auto"/>
          <w:sz w:val="28"/>
        </w:rPr>
        <w:t>ии и её</w:t>
      </w:r>
      <w:proofErr w:type="gramEnd"/>
      <w:r w:rsidRPr="006E7020">
        <w:rPr>
          <w:rFonts w:ascii="Times New Roman" w:hAnsi="Times New Roman"/>
          <w:color w:val="auto"/>
          <w:sz w:val="28"/>
        </w:rPr>
        <w:t xml:space="preserve"> репутацию в окружающем образовательном пространстве, социуме.</w:t>
      </w:r>
    </w:p>
    <w:p w:rsidR="006E7020" w:rsidRDefault="006E7020" w:rsidP="006E7020">
      <w:pPr>
        <w:pStyle w:val="afe"/>
        <w:tabs>
          <w:tab w:val="left" w:pos="993"/>
        </w:tabs>
        <w:spacing w:line="360" w:lineRule="auto"/>
        <w:ind w:left="0" w:firstLine="992"/>
        <w:contextualSpacing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МБОУ «Юбилейная СОШ» </w:t>
      </w:r>
      <w:r w:rsidRPr="006E7020">
        <w:rPr>
          <w:rFonts w:ascii="Times New Roman" w:hAnsi="Times New Roman"/>
          <w:color w:val="auto"/>
          <w:sz w:val="28"/>
        </w:rPr>
        <w:t>является средней общеобразовательной школой, численность обучающихся на 1</w:t>
      </w:r>
      <w:r>
        <w:rPr>
          <w:rFonts w:ascii="Times New Roman" w:hAnsi="Times New Roman"/>
          <w:color w:val="auto"/>
          <w:sz w:val="28"/>
        </w:rPr>
        <w:t xml:space="preserve"> сентября 2022 года составляет 5</w:t>
      </w:r>
      <w:r w:rsidRPr="006E7020">
        <w:rPr>
          <w:rFonts w:ascii="Times New Roman" w:hAnsi="Times New Roman"/>
          <w:color w:val="auto"/>
          <w:sz w:val="28"/>
        </w:rPr>
        <w:t>1 человек, численность педагог</w:t>
      </w:r>
      <w:r>
        <w:rPr>
          <w:rFonts w:ascii="Times New Roman" w:hAnsi="Times New Roman"/>
          <w:color w:val="auto"/>
          <w:sz w:val="28"/>
        </w:rPr>
        <w:t>ического коллектива – 11</w:t>
      </w:r>
      <w:r w:rsidRPr="006E7020">
        <w:rPr>
          <w:rFonts w:ascii="Times New Roman" w:hAnsi="Times New Roman"/>
          <w:color w:val="auto"/>
          <w:sz w:val="28"/>
        </w:rPr>
        <w:t xml:space="preserve"> человек. Обучение ведётся с 1 по 11 класс по трем уровням  образования: начальное общее образование, основное общее образование, среднее общее образование.</w:t>
      </w:r>
    </w:p>
    <w:p w:rsidR="006E7020" w:rsidRDefault="006E7020" w:rsidP="006E7020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МБОУ «Юбилейная СОШ» </w:t>
      </w:r>
      <w:r w:rsidRPr="006E7020">
        <w:rPr>
          <w:rFonts w:ascii="Times New Roman" w:hAnsi="Times New Roman"/>
          <w:color w:val="auto"/>
          <w:sz w:val="28"/>
        </w:rPr>
        <w:t>- это сельская, малокомплектная школа, удаленная от культурных центров, спортивных школ и школ искусств и т.п. Данные факторы не  могут не вносить особенности в воспитательный процесс. Но следствием этого являются и положительные стороны.</w:t>
      </w:r>
    </w:p>
    <w:p w:rsidR="00C407D8" w:rsidRDefault="006E7020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6E7020">
        <w:rPr>
          <w:rFonts w:ascii="Times New Roman" w:hAnsi="Times New Roman"/>
          <w:color w:val="auto"/>
          <w:sz w:val="28"/>
        </w:rPr>
        <w:t>Социокультурная среда поселка более консервативна и традиционна, чем в городе, сохраняется бережно</w:t>
      </w:r>
      <w:r w:rsidR="00C407D8">
        <w:rPr>
          <w:rFonts w:ascii="Times New Roman" w:hAnsi="Times New Roman"/>
          <w:color w:val="auto"/>
          <w:sz w:val="28"/>
        </w:rPr>
        <w:t>е отношение к Родине и природе.</w:t>
      </w:r>
    </w:p>
    <w:p w:rsidR="00C407D8" w:rsidRDefault="006E7020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:rsidR="00C407D8" w:rsidRDefault="006E7020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</w:t>
      </w:r>
      <w:r w:rsidRPr="00C407D8">
        <w:rPr>
          <w:rFonts w:ascii="Times New Roman" w:hAnsi="Times New Roman"/>
          <w:color w:val="auto"/>
          <w:sz w:val="28"/>
        </w:rPr>
        <w:lastRenderedPageBreak/>
        <w:t>в общем деле. У нас все на виду, что   стимулирует активность учащихся и учителей. Нет резкой обособленности между классами, учащимися разного возраста.</w:t>
      </w:r>
    </w:p>
    <w:p w:rsidR="00C407D8" w:rsidRDefault="006E7020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Школа удалена от города, культурных Центров, но использует в воспитании цифровые  возможности, электронные образовательные платформы.</w:t>
      </w:r>
    </w:p>
    <w:p w:rsidR="006E7020" w:rsidRDefault="006E7020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6E7020">
        <w:rPr>
          <w:rFonts w:ascii="Times New Roman" w:hAnsi="Times New Roman"/>
          <w:color w:val="auto"/>
          <w:sz w:val="28"/>
        </w:rPr>
        <w:t xml:space="preserve"> Таким образом, создавая условия для ребенка по выбору форм, способов самореализации  на основе освоения общечеловеческих ценностей, учитываем особенности сельской школы.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 В процессе воспитывающей деятельности сотрудничаем с Домом культуры</w:t>
      </w:r>
      <w:r>
        <w:rPr>
          <w:rFonts w:ascii="Times New Roman" w:hAnsi="Times New Roman"/>
          <w:color w:val="auto"/>
          <w:sz w:val="28"/>
        </w:rPr>
        <w:t xml:space="preserve"> п. Юбилейный, администрацией муниципального образования Юбилейный сельский совет.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 xml:space="preserve">В школе функционируют Совет </w:t>
      </w:r>
      <w:proofErr w:type="gramStart"/>
      <w:r w:rsidRPr="00C407D8">
        <w:rPr>
          <w:rFonts w:ascii="Times New Roman" w:hAnsi="Times New Roman"/>
          <w:color w:val="auto"/>
          <w:sz w:val="28"/>
        </w:rPr>
        <w:t>обучающихся</w:t>
      </w:r>
      <w:proofErr w:type="gramEnd"/>
      <w:r w:rsidRPr="00C407D8">
        <w:rPr>
          <w:rFonts w:ascii="Times New Roman" w:hAnsi="Times New Roman"/>
          <w:color w:val="auto"/>
          <w:sz w:val="28"/>
        </w:rPr>
        <w:t xml:space="preserve"> школы. Процесс воспитания основывается на следующих принципах взаимодействия педагогов и школьников: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-соблюдение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-ориентир на создание психологически комфортной среды для каждого ребенка и взрослого;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 xml:space="preserve">-системность, целесообразность и </w:t>
      </w:r>
      <w:proofErr w:type="spellStart"/>
      <w:r w:rsidRPr="00C407D8">
        <w:rPr>
          <w:rFonts w:ascii="Times New Roman" w:hAnsi="Times New Roman"/>
          <w:color w:val="auto"/>
          <w:sz w:val="28"/>
        </w:rPr>
        <w:t>нешаблонность</w:t>
      </w:r>
      <w:proofErr w:type="spellEnd"/>
      <w:r w:rsidRPr="00C407D8">
        <w:rPr>
          <w:rFonts w:ascii="Times New Roman" w:hAnsi="Times New Roman"/>
          <w:color w:val="auto"/>
          <w:sz w:val="28"/>
        </w:rPr>
        <w:t xml:space="preserve"> воспитания как у</w:t>
      </w:r>
      <w:r>
        <w:rPr>
          <w:rFonts w:ascii="Times New Roman" w:hAnsi="Times New Roman"/>
          <w:color w:val="auto"/>
          <w:sz w:val="28"/>
        </w:rPr>
        <w:t xml:space="preserve">словия его эффективности. </w:t>
      </w:r>
      <w:r w:rsidRPr="00C407D8">
        <w:rPr>
          <w:rFonts w:ascii="Times New Roman" w:hAnsi="Times New Roman"/>
          <w:color w:val="auto"/>
          <w:sz w:val="28"/>
        </w:rPr>
        <w:t>Основными традициями воспитания в образовательной организации являются следующие: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lastRenderedPageBreak/>
        <w:t>-ключевые общешкольные дела;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proofErr w:type="gramStart"/>
      <w:r w:rsidRPr="00C407D8">
        <w:rPr>
          <w:rFonts w:ascii="Times New Roman" w:hAnsi="Times New Roman"/>
          <w:color w:val="auto"/>
          <w:sz w:val="28"/>
        </w:rPr>
        <w:t>-коллективные разработка,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  <w:proofErr w:type="gramEnd"/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-создание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407D8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C407D8" w:rsidRPr="00D1313A" w:rsidRDefault="00C407D8" w:rsidP="00C407D8">
      <w:pPr>
        <w:pStyle w:val="afe"/>
        <w:tabs>
          <w:tab w:val="left" w:pos="993"/>
        </w:tabs>
        <w:spacing w:line="360" w:lineRule="auto"/>
        <w:ind w:left="0" w:firstLine="709"/>
        <w:contextualSpacing/>
        <w:rPr>
          <w:rFonts w:ascii="Times New Roman" w:hAnsi="Times New Roman"/>
          <w:color w:val="auto"/>
          <w:sz w:val="28"/>
        </w:rPr>
      </w:pPr>
      <w:r w:rsidRPr="00C407D8">
        <w:rPr>
          <w:rFonts w:ascii="Times New Roman" w:hAnsi="Times New Roman"/>
          <w:color w:val="auto"/>
          <w:sz w:val="28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:rsidR="00E91703" w:rsidRPr="00D1313A" w:rsidRDefault="00E91703" w:rsidP="00E91703">
      <w:pPr>
        <w:tabs>
          <w:tab w:val="left" w:pos="993"/>
        </w:tabs>
        <w:spacing w:line="360" w:lineRule="auto"/>
        <w:rPr>
          <w:color w:val="auto"/>
          <w:sz w:val="28"/>
        </w:rPr>
      </w:pPr>
    </w:p>
    <w:p w:rsidR="00EC7630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3" w:name="_Toc109838900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  <w:bookmarkEnd w:id="13"/>
    </w:p>
    <w:p w:rsidR="00B3269A" w:rsidRDefault="00B3269A" w:rsidP="00B3269A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r w:rsidRPr="00B3269A">
        <w:rPr>
          <w:b/>
          <w:color w:val="auto"/>
          <w:sz w:val="28"/>
        </w:rPr>
        <w:t>2.2.1 Основные (инвариантные) модули</w:t>
      </w:r>
    </w:p>
    <w:p w:rsidR="005E237D" w:rsidRPr="00B3269A" w:rsidRDefault="005E237D" w:rsidP="00B3269A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</w:p>
    <w:p w:rsidR="00B3269A" w:rsidRPr="00B3269A" w:rsidRDefault="00B3269A" w:rsidP="00B3269A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r w:rsidRPr="00B3269A">
        <w:rPr>
          <w:b/>
          <w:color w:val="auto"/>
          <w:sz w:val="28"/>
        </w:rPr>
        <w:t>Урочная деятельность</w:t>
      </w:r>
    </w:p>
    <w:p w:rsidR="00B3269A" w:rsidRPr="00B3269A" w:rsidRDefault="00B3269A" w:rsidP="00B3269A">
      <w:pPr>
        <w:tabs>
          <w:tab w:val="left" w:pos="851"/>
        </w:tabs>
        <w:spacing w:line="360" w:lineRule="auto"/>
        <w:ind w:firstLine="709"/>
        <w:outlineLvl w:val="0"/>
        <w:rPr>
          <w:color w:val="auto"/>
          <w:sz w:val="28"/>
        </w:rPr>
      </w:pPr>
      <w:r w:rsidRPr="00B3269A">
        <w:rPr>
          <w:color w:val="auto"/>
          <w:sz w:val="28"/>
        </w:rPr>
        <w:t>Реализация школьными педагогами воспитательного потенциала урочной деятельности предполагает следующее: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="001B6799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побуждение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:rsidR="00EC7630" w:rsidRPr="00D1313A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шефства </w:t>
      </w:r>
      <w:proofErr w:type="gramStart"/>
      <w:r w:rsidRPr="00D1313A">
        <w:rPr>
          <w:color w:val="auto"/>
          <w:sz w:val="28"/>
        </w:rPr>
        <w:t>мотивированных</w:t>
      </w:r>
      <w:proofErr w:type="gramEnd"/>
      <w:r w:rsidRPr="00D1313A">
        <w:rPr>
          <w:color w:val="auto"/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EC7630" w:rsidRDefault="0040263E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="009802E6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:rsidR="005E237D" w:rsidRPr="00D1313A" w:rsidRDefault="005E237D" w:rsidP="005E237D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</w:rPr>
      </w:pP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 xml:space="preserve">Внеурочная деятельность </w:t>
      </w:r>
    </w:p>
    <w:p w:rsidR="00B3269A" w:rsidRDefault="00B3269A" w:rsidP="00B3269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3269A">
        <w:rPr>
          <w:color w:val="auto"/>
          <w:sz w:val="28"/>
        </w:rPr>
        <w:t xml:space="preserve">Воспитание на занятиях школьных курсов внеурочной деятельности осуществляется по направлениям </w:t>
      </w:r>
      <w:r>
        <w:rPr>
          <w:color w:val="auto"/>
          <w:sz w:val="28"/>
        </w:rPr>
        <w:t xml:space="preserve">по ФГОС, преимущественно </w:t>
      </w:r>
      <w:proofErr w:type="gramStart"/>
      <w:r>
        <w:rPr>
          <w:color w:val="auto"/>
          <w:sz w:val="28"/>
        </w:rPr>
        <w:t>через</w:t>
      </w:r>
      <w:proofErr w:type="gramEnd"/>
      <w:r>
        <w:rPr>
          <w:color w:val="auto"/>
          <w:sz w:val="28"/>
        </w:rPr>
        <w:t>:</w:t>
      </w:r>
    </w:p>
    <w:p w:rsidR="00B3269A" w:rsidRPr="00B3269A" w:rsidRDefault="00B3269A" w:rsidP="00B3269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3269A">
        <w:rPr>
          <w:color w:val="auto"/>
          <w:sz w:val="28"/>
        </w:rPr>
        <w:t xml:space="preserve">-вовлечение школьников в интересную и полезную для них деятельность, которая предоставит им возможность </w:t>
      </w:r>
      <w:proofErr w:type="spellStart"/>
      <w:r w:rsidRPr="00B3269A">
        <w:rPr>
          <w:color w:val="auto"/>
          <w:sz w:val="28"/>
        </w:rPr>
        <w:t>самореализоваться</w:t>
      </w:r>
      <w:proofErr w:type="spellEnd"/>
      <w:r w:rsidRPr="00B3269A">
        <w:rPr>
          <w:color w:val="auto"/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3269A" w:rsidRPr="00B3269A" w:rsidRDefault="00B3269A" w:rsidP="00B3269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3269A">
        <w:rPr>
          <w:color w:val="auto"/>
          <w:sz w:val="28"/>
        </w:rPr>
        <w:t>-формирование в кружках, секциях, клубах 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B3269A" w:rsidRPr="00B3269A" w:rsidRDefault="00B3269A" w:rsidP="00B3269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3269A">
        <w:rPr>
          <w:color w:val="auto"/>
          <w:sz w:val="28"/>
        </w:rPr>
        <w:t>-создание в детских объединениях традиций, задающих их членам определенные социально значимые формы поведения;</w:t>
      </w:r>
    </w:p>
    <w:p w:rsidR="00B3269A" w:rsidRPr="00B3269A" w:rsidRDefault="00B3269A" w:rsidP="00B3269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3269A">
        <w:rPr>
          <w:color w:val="auto"/>
          <w:sz w:val="28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B3269A" w:rsidRPr="00B3269A" w:rsidRDefault="00B3269A" w:rsidP="00B3269A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3269A">
        <w:rPr>
          <w:color w:val="auto"/>
          <w:sz w:val="28"/>
        </w:rPr>
        <w:t>-поощрение педагогами детских инициатив и детского самоуправления.</w:t>
      </w:r>
    </w:p>
    <w:p w:rsidR="005E237D" w:rsidRDefault="005E237D">
      <w:pPr>
        <w:tabs>
          <w:tab w:val="left" w:pos="993"/>
        </w:tabs>
        <w:spacing w:line="360" w:lineRule="auto"/>
        <w:ind w:left="709"/>
        <w:rPr>
          <w:b/>
          <w:color w:val="auto"/>
          <w:sz w:val="28"/>
        </w:rPr>
      </w:pPr>
    </w:p>
    <w:p w:rsidR="00EC7630" w:rsidRDefault="0040263E">
      <w:pPr>
        <w:tabs>
          <w:tab w:val="left" w:pos="993"/>
        </w:tabs>
        <w:spacing w:line="360" w:lineRule="auto"/>
        <w:ind w:left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:rsidR="00B3269A" w:rsidRPr="00B3269A" w:rsidRDefault="00B3269A" w:rsidP="00B3269A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B3269A">
        <w:rPr>
          <w:color w:val="auto"/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</w:t>
      </w:r>
      <w:proofErr w:type="gramStart"/>
      <w:r w:rsidRPr="00D1313A">
        <w:rPr>
          <w:color w:val="auto"/>
          <w:sz w:val="28"/>
        </w:rPr>
        <w:t>обучающимся</w:t>
      </w:r>
      <w:proofErr w:type="gramEnd"/>
      <w:r w:rsidRPr="00D1313A">
        <w:rPr>
          <w:color w:val="auto"/>
          <w:sz w:val="28"/>
        </w:rPr>
        <w:t xml:space="preserve"> в их подготовке, проведении и анализе;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</w:t>
      </w:r>
      <w:r w:rsidRPr="00D1313A">
        <w:rPr>
          <w:color w:val="auto"/>
          <w:sz w:val="28"/>
        </w:rPr>
        <w:lastRenderedPageBreak/>
        <w:t xml:space="preserve">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правил поведения класса, участие в выработке таких правил поведения в общеобразовательной организации;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индивидуальную работу с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proofErr w:type="gramStart"/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</w:t>
      </w:r>
      <w:r w:rsidRPr="00D1313A">
        <w:rPr>
          <w:color w:val="auto"/>
          <w:sz w:val="28"/>
        </w:rPr>
        <w:lastRenderedPageBreak/>
        <w:t xml:space="preserve">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  <w:proofErr w:type="gramEnd"/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EC7630" w:rsidRPr="00D1313A" w:rsidRDefault="0040263E">
      <w:pPr>
        <w:numPr>
          <w:ilvl w:val="0"/>
          <w:numId w:val="5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 конкурсов, соревнований и т. п.</w:t>
      </w:r>
    </w:p>
    <w:p w:rsidR="005E237D" w:rsidRDefault="005E237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:rsidR="00A656D9" w:rsidRPr="00A656D9" w:rsidRDefault="00A656D9" w:rsidP="00A656D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A656D9">
        <w:rPr>
          <w:color w:val="auto"/>
          <w:sz w:val="28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:rsidR="00A656D9" w:rsidRPr="00A656D9" w:rsidRDefault="00A656D9" w:rsidP="00A656D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A656D9">
        <w:rPr>
          <w:color w:val="auto"/>
          <w:sz w:val="28"/>
        </w:rPr>
        <w:t>Реализация воспитательного потенциала основных школьных дел  предусматривает: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proofErr w:type="gramStart"/>
      <w:r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местности; 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 в общеобразовательной организации,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проводимые для жителей поселения, своей местности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поселения;</w:t>
      </w:r>
      <w:proofErr w:type="gramEnd"/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="009802E6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</w:t>
      </w:r>
      <w:proofErr w:type="gramStart"/>
      <w:r w:rsidR="00C972E7" w:rsidRPr="00D1313A">
        <w:rPr>
          <w:color w:val="auto"/>
          <w:sz w:val="28"/>
        </w:rPr>
        <w:t>х(</w:t>
      </w:r>
      <w:proofErr w:type="gramEnd"/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:rsidR="00EC7630" w:rsidRPr="00D1313A" w:rsidRDefault="0040263E">
      <w:pPr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5E237D" w:rsidRDefault="005E237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:rsidR="00A656D9" w:rsidRPr="00A656D9" w:rsidRDefault="00A656D9" w:rsidP="00A656D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A656D9">
        <w:rPr>
          <w:color w:val="auto"/>
          <w:sz w:val="28"/>
        </w:rPr>
        <w:t>Реализация воспитательного потенциала внешкольных мероприятий предусматривает:</w:t>
      </w:r>
    </w:p>
    <w:p w:rsidR="00EC7630" w:rsidRPr="00D1313A" w:rsidRDefault="00A656D9" w:rsidP="00A656D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lastRenderedPageBreak/>
        <w:t xml:space="preserve">- </w:t>
      </w:r>
      <w:r w:rsidR="0040263E" w:rsidRPr="00D1313A">
        <w:rPr>
          <w:color w:val="auto"/>
          <w:sz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9802E6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учебным предметам, курсам, модулям;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EC7630" w:rsidRPr="00D1313A" w:rsidRDefault="0040263E">
      <w:pPr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E237D" w:rsidRDefault="005E237D" w:rsidP="009802E6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8"/>
        </w:rPr>
      </w:pPr>
    </w:p>
    <w:p w:rsidR="009802E6" w:rsidRDefault="0040263E" w:rsidP="009802E6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:rsidR="009802E6" w:rsidRDefault="009802E6" w:rsidP="009802E6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9802E6">
        <w:rPr>
          <w:color w:val="auto"/>
          <w:sz w:val="28"/>
        </w:rPr>
        <w:t xml:space="preserve"> 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</w:t>
      </w:r>
      <w:r>
        <w:rPr>
          <w:color w:val="auto"/>
          <w:sz w:val="28"/>
        </w:rPr>
        <w:t>у восприятию ребенком школы.</w:t>
      </w:r>
    </w:p>
    <w:p w:rsidR="009802E6" w:rsidRPr="009802E6" w:rsidRDefault="009802E6" w:rsidP="009802E6">
      <w:pPr>
        <w:tabs>
          <w:tab w:val="left" w:pos="851"/>
          <w:tab w:val="left" w:pos="2977"/>
        </w:tabs>
        <w:spacing w:line="360" w:lineRule="auto"/>
        <w:ind w:firstLine="709"/>
        <w:rPr>
          <w:b/>
          <w:color w:val="auto"/>
          <w:sz w:val="28"/>
        </w:rPr>
      </w:pPr>
      <w:r w:rsidRPr="009802E6">
        <w:rPr>
          <w:color w:val="auto"/>
          <w:sz w:val="28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4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4"/>
      <w:r w:rsidRPr="00D1313A">
        <w:rPr>
          <w:color w:val="auto"/>
          <w:sz w:val="28"/>
        </w:rPr>
        <w:t xml:space="preserve"> государственной символикой Российской Федерации, </w:t>
      </w:r>
      <w:r w:rsidR="00D2310E">
        <w:rPr>
          <w:color w:val="auto"/>
          <w:sz w:val="28"/>
        </w:rPr>
        <w:t>Оренбургской области</w:t>
      </w:r>
      <w:r w:rsidRPr="00D1313A">
        <w:rPr>
          <w:color w:val="auto"/>
          <w:sz w:val="28"/>
        </w:rPr>
        <w:t xml:space="preserve">, </w:t>
      </w:r>
      <w:proofErr w:type="spellStart"/>
      <w:r w:rsidR="00D2310E">
        <w:rPr>
          <w:color w:val="auto"/>
          <w:sz w:val="28"/>
        </w:rPr>
        <w:t>Адамовского</w:t>
      </w:r>
      <w:proofErr w:type="spellEnd"/>
      <w:r w:rsidR="00D2310E">
        <w:rPr>
          <w:color w:val="auto"/>
          <w:sz w:val="28"/>
        </w:rPr>
        <w:t xml:space="preserve"> района </w:t>
      </w:r>
      <w:r w:rsidRPr="00D1313A">
        <w:rPr>
          <w:color w:val="auto"/>
          <w:sz w:val="28"/>
        </w:rPr>
        <w:t xml:space="preserve">(флаг, </w:t>
      </w:r>
      <w:r w:rsidR="00BE1186" w:rsidRPr="00D1313A">
        <w:rPr>
          <w:color w:val="auto"/>
          <w:sz w:val="28"/>
        </w:rPr>
        <w:lastRenderedPageBreak/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поддержание </w:t>
      </w:r>
      <w:proofErr w:type="gramStart"/>
      <w:r w:rsidRPr="00D1313A">
        <w:rPr>
          <w:color w:val="auto"/>
          <w:sz w:val="28"/>
        </w:rPr>
        <w:t>эстетического вида</w:t>
      </w:r>
      <w:proofErr w:type="gramEnd"/>
      <w:r w:rsidRPr="00D1313A">
        <w:rPr>
          <w:color w:val="auto"/>
          <w:sz w:val="28"/>
        </w:rPr>
        <w:t xml:space="preserve"> и благоустройство всех помещений в общеобразовательной организации,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разработку, оформление, поддержание и использование игровых пространств, с</w:t>
      </w:r>
      <w:r w:rsidR="00D2310E">
        <w:rPr>
          <w:color w:val="auto"/>
          <w:sz w:val="28"/>
        </w:rPr>
        <w:t>портивных и игровых площадок;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аудиторий, пришкольной территории;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 и оформление простран</w:t>
      </w:r>
      <w:proofErr w:type="gramStart"/>
      <w:r w:rsidRPr="00D1313A">
        <w:rPr>
          <w:color w:val="auto"/>
          <w:sz w:val="28"/>
        </w:rPr>
        <w:t>ств пр</w:t>
      </w:r>
      <w:proofErr w:type="gramEnd"/>
      <w:r w:rsidRPr="00D1313A">
        <w:rPr>
          <w:color w:val="auto"/>
          <w:sz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EC7630" w:rsidRPr="00D1313A" w:rsidRDefault="0040263E">
      <w:pPr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с особыми образовательными потребностями.</w:t>
      </w:r>
    </w:p>
    <w:p w:rsidR="005E237D" w:rsidRDefault="005E237D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:rsidR="00D2310E" w:rsidRDefault="00D2310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2310E">
        <w:rPr>
          <w:color w:val="auto"/>
          <w:sz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D2310E" w:rsidRPr="00D1313A" w:rsidRDefault="00D2310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2310E">
        <w:rPr>
          <w:color w:val="auto"/>
          <w:sz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Pr="00D2310E">
        <w:rPr>
          <w:color w:val="auto"/>
          <w:sz w:val="28"/>
        </w:rPr>
        <w:t>обучающихся</w:t>
      </w:r>
      <w:proofErr w:type="gramEnd"/>
      <w:r w:rsidRPr="00D2310E">
        <w:rPr>
          <w:color w:val="auto"/>
          <w:sz w:val="28"/>
        </w:rPr>
        <w:t xml:space="preserve">  предусматривает: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создание и деятельность в общеобразовательной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</w:t>
      </w:r>
      <w:r w:rsidRPr="00D1313A">
        <w:rPr>
          <w:color w:val="auto"/>
          <w:sz w:val="28"/>
        </w:rPr>
        <w:lastRenderedPageBreak/>
        <w:t>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</w:r>
    </w:p>
    <w:p w:rsidR="00EC7630" w:rsidRPr="00D1313A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EC7630" w:rsidRDefault="0040263E">
      <w:pPr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5" w:name="_Hlk85440179"/>
      <w:bookmarkEnd w:id="15"/>
    </w:p>
    <w:p w:rsidR="00D2310E" w:rsidRPr="00D1313A" w:rsidRDefault="00D2310E" w:rsidP="00D2310E">
      <w:pPr>
        <w:tabs>
          <w:tab w:val="left" w:pos="851"/>
          <w:tab w:val="left" w:pos="993"/>
        </w:tabs>
        <w:spacing w:line="360" w:lineRule="auto"/>
        <w:ind w:left="709"/>
        <w:rPr>
          <w:color w:val="auto"/>
          <w:sz w:val="28"/>
        </w:rPr>
      </w:pPr>
    </w:p>
    <w:p w:rsidR="00EC7630" w:rsidRDefault="0040263E">
      <w:pPr>
        <w:widowControl/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:rsidR="00D2310E" w:rsidRPr="00D2310E" w:rsidRDefault="00D2310E" w:rsidP="00D2310E">
      <w:pPr>
        <w:widowControl/>
        <w:spacing w:line="360" w:lineRule="auto"/>
        <w:ind w:firstLine="709"/>
        <w:rPr>
          <w:color w:val="auto"/>
          <w:sz w:val="28"/>
        </w:rPr>
      </w:pPr>
      <w:r w:rsidRPr="00D2310E">
        <w:rPr>
          <w:color w:val="auto"/>
          <w:sz w:val="28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p w:rsidR="00D2310E" w:rsidRPr="00D1313A" w:rsidRDefault="00D2310E" w:rsidP="00D2310E">
      <w:pPr>
        <w:widowControl/>
        <w:spacing w:line="360" w:lineRule="auto"/>
        <w:ind w:firstLine="709"/>
        <w:rPr>
          <w:color w:val="auto"/>
          <w:sz w:val="28"/>
        </w:rPr>
      </w:pPr>
      <w:r w:rsidRPr="00D2310E">
        <w:rPr>
          <w:color w:val="auto"/>
          <w:sz w:val="28"/>
        </w:rPr>
        <w:t>Реализация воспитательного потенциала ученического самоуправления в школе предусматривает:</w:t>
      </w:r>
    </w:p>
    <w:p w:rsidR="00EC7630" w:rsidRPr="00D1313A" w:rsidRDefault="0040263E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деятельность органов ученического самоуправления (совет обучающихся или др.), избранных </w:t>
      </w:r>
      <w:proofErr w:type="gramStart"/>
      <w:r w:rsidRPr="00D1313A">
        <w:rPr>
          <w:color w:val="auto"/>
          <w:sz w:val="28"/>
        </w:rPr>
        <w:t>обучающимися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представление органами ученического самоуправления интересов обучающихся в процессе управления о</w:t>
      </w:r>
      <w:r w:rsidR="003D1FC3" w:rsidRPr="00D1313A">
        <w:rPr>
          <w:color w:val="auto"/>
          <w:sz w:val="28"/>
        </w:rPr>
        <w:t>бщеобразовательной организацией;</w:t>
      </w:r>
    </w:p>
    <w:p w:rsidR="00EC7630" w:rsidRPr="00D1313A" w:rsidRDefault="0040263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защиту органами ученического самоуправления законных интересов и прав обучающихся;</w:t>
      </w:r>
    </w:p>
    <w:p w:rsidR="00D2310E" w:rsidRDefault="0040263E" w:rsidP="00D2310E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 xml:space="preserve">анализе воспитательной деятельности в общеобразовательной организации. </w:t>
      </w:r>
    </w:p>
    <w:p w:rsidR="00D2310E" w:rsidRDefault="00D2310E" w:rsidP="00D2310E">
      <w:pPr>
        <w:tabs>
          <w:tab w:val="left" w:pos="993"/>
        </w:tabs>
        <w:spacing w:line="360" w:lineRule="auto"/>
        <w:ind w:firstLine="992"/>
        <w:rPr>
          <w:color w:val="auto"/>
          <w:sz w:val="28"/>
        </w:rPr>
      </w:pPr>
      <w:r w:rsidRPr="00D2310E">
        <w:rPr>
          <w:color w:val="auto"/>
          <w:sz w:val="28"/>
        </w:rPr>
        <w:t>Высший орган ученического самоуправления</w:t>
      </w:r>
      <w:r w:rsidRPr="00D2310E">
        <w:rPr>
          <w:b/>
          <w:bCs/>
          <w:color w:val="auto"/>
          <w:sz w:val="28"/>
        </w:rPr>
        <w:t> - </w:t>
      </w:r>
      <w:r>
        <w:rPr>
          <w:color w:val="auto"/>
          <w:sz w:val="28"/>
        </w:rPr>
        <w:t xml:space="preserve">общее ученическое собрание. </w:t>
      </w:r>
      <w:r w:rsidRPr="00D2310E">
        <w:rPr>
          <w:color w:val="auto"/>
          <w:sz w:val="28"/>
        </w:rPr>
        <w:t>Собрание избирает Совет</w:t>
      </w:r>
      <w:r w:rsidR="001F4B91">
        <w:rPr>
          <w:color w:val="auto"/>
          <w:sz w:val="28"/>
        </w:rPr>
        <w:t xml:space="preserve"> старшеклассников школы</w:t>
      </w:r>
      <w:r w:rsidRPr="00D2310E">
        <w:rPr>
          <w:color w:val="auto"/>
          <w:sz w:val="28"/>
        </w:rPr>
        <w:t>.</w:t>
      </w:r>
      <w:r>
        <w:rPr>
          <w:color w:val="auto"/>
          <w:sz w:val="28"/>
        </w:rPr>
        <w:t xml:space="preserve"> </w:t>
      </w:r>
      <w:r w:rsidRPr="00D2310E">
        <w:rPr>
          <w:color w:val="auto"/>
          <w:sz w:val="28"/>
        </w:rPr>
        <w:t xml:space="preserve">В  Совет </w:t>
      </w:r>
      <w:r w:rsidR="001F4B91">
        <w:rPr>
          <w:color w:val="auto"/>
          <w:sz w:val="28"/>
        </w:rPr>
        <w:t xml:space="preserve">старшеклассников </w:t>
      </w:r>
      <w:r w:rsidRPr="00D2310E">
        <w:rPr>
          <w:color w:val="auto"/>
          <w:sz w:val="28"/>
        </w:rPr>
        <w:t>школы избираются  обучающиеся, достигшие 14 лет, наиболее активные, пользующиеся авторитетом среди учащихся. Из числа членов Совета избираются председатель,  руководители отделов знаний, труда, спорта, информации, культуры.</w:t>
      </w:r>
    </w:p>
    <w:p w:rsidR="00D2310E" w:rsidRPr="00D2310E" w:rsidRDefault="00D2310E" w:rsidP="00D2310E">
      <w:pPr>
        <w:tabs>
          <w:tab w:val="left" w:pos="993"/>
        </w:tabs>
        <w:spacing w:line="360" w:lineRule="auto"/>
        <w:ind w:firstLine="992"/>
        <w:rPr>
          <w:color w:val="auto"/>
          <w:sz w:val="28"/>
        </w:rPr>
      </w:pPr>
      <w:r w:rsidRPr="00D2310E">
        <w:rPr>
          <w:color w:val="auto"/>
          <w:sz w:val="28"/>
        </w:rPr>
        <w:t xml:space="preserve">Актив класса избирается на один год, создает свои органы, одноименные </w:t>
      </w:r>
      <w:proofErr w:type="gramStart"/>
      <w:r w:rsidRPr="00D2310E">
        <w:rPr>
          <w:color w:val="auto"/>
          <w:sz w:val="28"/>
        </w:rPr>
        <w:t>с</w:t>
      </w:r>
      <w:proofErr w:type="gramEnd"/>
      <w:r w:rsidRPr="00D2310E">
        <w:rPr>
          <w:color w:val="auto"/>
          <w:sz w:val="28"/>
        </w:rPr>
        <w:t xml:space="preserve"> общешкольными.</w:t>
      </w:r>
    </w:p>
    <w:p w:rsidR="00D2310E" w:rsidRPr="00D1313A" w:rsidRDefault="00D2310E" w:rsidP="00D2310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:rsidR="00D2310E" w:rsidRPr="00D2310E" w:rsidRDefault="00D2310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2310E">
        <w:rPr>
          <w:color w:val="auto"/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деятельности педагогического коллектива по созданию в общеобразовательной организации</w:t>
      </w:r>
      <w:r w:rsidR="004218D2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 xml:space="preserve">, коррекционных педагогов, работников социальных служб, правоохранительных органов, </w:t>
      </w:r>
      <w:r w:rsidRPr="00D1313A">
        <w:rPr>
          <w:color w:val="auto"/>
          <w:sz w:val="28"/>
        </w:rPr>
        <w:lastRenderedPageBreak/>
        <w:t xml:space="preserve">опеки и т. д.); 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proofErr w:type="gramStart"/>
      <w:r w:rsidRPr="00D1313A">
        <w:rPr>
          <w:color w:val="auto"/>
          <w:sz w:val="28"/>
        </w:rPr>
        <w:t>девиантными</w:t>
      </w:r>
      <w:proofErr w:type="spellEnd"/>
      <w:proofErr w:type="gramEnd"/>
      <w:r w:rsidRPr="00D1313A"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</w:t>
      </w:r>
      <w:r w:rsidR="004218D2">
        <w:rPr>
          <w:color w:val="auto"/>
          <w:sz w:val="28"/>
        </w:rPr>
        <w:t xml:space="preserve">образовательной организации </w:t>
      </w:r>
      <w:r w:rsidRPr="00D1313A">
        <w:rPr>
          <w:color w:val="auto"/>
          <w:sz w:val="28"/>
        </w:rPr>
        <w:t>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</w:t>
      </w:r>
      <w:proofErr w:type="gramStart"/>
      <w:r w:rsidR="00F33AAF" w:rsidRPr="00D1313A">
        <w:rPr>
          <w:color w:val="auto"/>
          <w:sz w:val="28"/>
        </w:rPr>
        <w:t xml:space="preserve">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D1313A">
        <w:rPr>
          <w:color w:val="auto"/>
          <w:sz w:val="28"/>
        </w:rPr>
        <w:t>антиэкстремистской</w:t>
      </w:r>
      <w:proofErr w:type="spellEnd"/>
      <w:r w:rsidR="007455F4" w:rsidRPr="00D1313A">
        <w:rPr>
          <w:color w:val="auto"/>
          <w:sz w:val="28"/>
        </w:rPr>
        <w:t xml:space="preserve"> безопасности, гражданской обороне </w:t>
      </w:r>
      <w:r w:rsidRPr="00D1313A">
        <w:rPr>
          <w:color w:val="auto"/>
          <w:sz w:val="28"/>
        </w:rPr>
        <w:t>и т. д.);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proofErr w:type="gramStart"/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</w:t>
      </w:r>
      <w:proofErr w:type="gramStart"/>
      <w:r w:rsidRPr="00D1313A">
        <w:rPr>
          <w:color w:val="auto"/>
          <w:sz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>, творчества, деятельности (в том числе профессиональной, религиозно-духовной, благотворительной, художественной</w:t>
      </w:r>
      <w:r w:rsidRPr="00D1313A">
        <w:rPr>
          <w:color w:val="auto"/>
          <w:sz w:val="28"/>
        </w:rPr>
        <w:t xml:space="preserve"> и др.);</w:t>
      </w:r>
      <w:proofErr w:type="gramEnd"/>
    </w:p>
    <w:p w:rsidR="00EC7630" w:rsidRPr="00D1313A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="004218D2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>с агрессивным поведением</w:t>
      </w:r>
      <w:r w:rsidRPr="00D1313A">
        <w:rPr>
          <w:color w:val="auto"/>
          <w:sz w:val="28"/>
        </w:rPr>
        <w:t xml:space="preserve"> и др.); </w:t>
      </w:r>
    </w:p>
    <w:p w:rsidR="00EC7630" w:rsidRDefault="0040263E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профилактику расширения групп, семей обучающихся, требующих специальной психолого-педагогической поддержки и сопровождения </w:t>
      </w:r>
      <w:r w:rsidRPr="00D1313A">
        <w:rPr>
          <w:color w:val="auto"/>
          <w:sz w:val="28"/>
        </w:rPr>
        <w:lastRenderedPageBreak/>
        <w:t>(слабоуспевающие, социально запущенные, социально неадаптированные дети-мигранты, обучающиеся с ОВЗ и т. д.).</w:t>
      </w:r>
    </w:p>
    <w:p w:rsidR="00DE6932" w:rsidRPr="00D1313A" w:rsidRDefault="00DE6932" w:rsidP="00DE6932">
      <w:pPr>
        <w:tabs>
          <w:tab w:val="left" w:pos="993"/>
          <w:tab w:val="left" w:pos="1134"/>
        </w:tabs>
        <w:spacing w:line="360" w:lineRule="auto"/>
        <w:ind w:left="709"/>
        <w:rPr>
          <w:color w:val="auto"/>
          <w:sz w:val="28"/>
        </w:rPr>
      </w:pPr>
    </w:p>
    <w:p w:rsidR="00EC7630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:rsidR="00DE6932" w:rsidRPr="00DE6932" w:rsidRDefault="00DE6932">
      <w:pPr>
        <w:spacing w:line="360" w:lineRule="auto"/>
        <w:ind w:firstLine="709"/>
        <w:rPr>
          <w:color w:val="auto"/>
          <w:sz w:val="28"/>
        </w:rPr>
      </w:pPr>
      <w:r w:rsidRPr="00DE6932">
        <w:rPr>
          <w:color w:val="auto"/>
          <w:sz w:val="28"/>
        </w:rPr>
        <w:t>Реализация воспитательного потенциала социального партнёрства предусматривает: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EC7630" w:rsidRPr="00D1313A" w:rsidRDefault="0040263E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EC7630" w:rsidRPr="00D1313A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EC7630" w:rsidRPr="00DE6932" w:rsidRDefault="00D61159">
      <w:pPr>
        <w:numPr>
          <w:ilvl w:val="0"/>
          <w:numId w:val="13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:rsidR="00DE6932" w:rsidRPr="00D1313A" w:rsidRDefault="00DE6932" w:rsidP="00DE6932">
      <w:pPr>
        <w:tabs>
          <w:tab w:val="left" w:pos="993"/>
          <w:tab w:val="left" w:pos="1134"/>
        </w:tabs>
        <w:spacing w:line="360" w:lineRule="auto"/>
        <w:ind w:left="709"/>
        <w:rPr>
          <w:b/>
          <w:i/>
          <w:color w:val="auto"/>
          <w:sz w:val="28"/>
        </w:rPr>
      </w:pPr>
    </w:p>
    <w:p w:rsidR="0019318C" w:rsidRDefault="0019318C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:rsidR="00EC7630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Профориентация</w:t>
      </w:r>
    </w:p>
    <w:p w:rsidR="00DE6932" w:rsidRPr="00D1313A" w:rsidRDefault="00DE6932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E6932">
        <w:rPr>
          <w:color w:val="auto"/>
          <w:sz w:val="28"/>
        </w:rPr>
        <w:t xml:space="preserve">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</w:t>
      </w:r>
      <w:proofErr w:type="spellStart"/>
      <w:r w:rsidRPr="00DE6932">
        <w:rPr>
          <w:color w:val="auto"/>
          <w:sz w:val="28"/>
        </w:rPr>
        <w:t>профориентационной</w:t>
      </w:r>
      <w:proofErr w:type="spellEnd"/>
      <w:r w:rsidRPr="00DE6932">
        <w:rPr>
          <w:color w:val="auto"/>
          <w:sz w:val="28"/>
        </w:rPr>
        <w:t xml:space="preserve"> работы школы предусматривает: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циклов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EC7630" w:rsidRPr="00D1313A" w:rsidRDefault="005D234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профориентационные</w:t>
      </w:r>
      <w:proofErr w:type="spellEnd"/>
      <w:r w:rsidRPr="00D1313A">
        <w:rPr>
          <w:color w:val="auto"/>
          <w:sz w:val="28"/>
        </w:rPr>
        <w:t xml:space="preserve">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 xml:space="preserve">симуляции, деловые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EC7630" w:rsidRPr="00D1313A" w:rsidRDefault="0040263E">
      <w:pPr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:rsidR="005E237D" w:rsidRDefault="0040263E" w:rsidP="005E237D">
      <w:pPr>
        <w:keepNext/>
        <w:keepLines/>
        <w:numPr>
          <w:ilvl w:val="0"/>
          <w:numId w:val="12"/>
        </w:numPr>
        <w:tabs>
          <w:tab w:val="left" w:pos="851"/>
          <w:tab w:val="left" w:pos="993"/>
        </w:tabs>
        <w:spacing w:line="360" w:lineRule="auto"/>
        <w:ind w:left="0" w:firstLine="709"/>
        <w:outlineLvl w:val="0"/>
        <w:rPr>
          <w:b/>
          <w:color w:val="auto"/>
          <w:sz w:val="28"/>
        </w:rPr>
      </w:pPr>
      <w:r w:rsidRPr="005E237D">
        <w:rPr>
          <w:color w:val="auto"/>
          <w:sz w:val="28"/>
        </w:rPr>
        <w:t>участие в работе всероссийс</w:t>
      </w:r>
      <w:r w:rsidR="00DE6932" w:rsidRPr="005E237D">
        <w:rPr>
          <w:color w:val="auto"/>
          <w:sz w:val="28"/>
        </w:rPr>
        <w:t xml:space="preserve">ких </w:t>
      </w:r>
      <w:proofErr w:type="spellStart"/>
      <w:r w:rsidR="00DE6932" w:rsidRPr="005E237D">
        <w:rPr>
          <w:color w:val="auto"/>
          <w:sz w:val="28"/>
        </w:rPr>
        <w:t>профориентационных</w:t>
      </w:r>
      <w:proofErr w:type="spellEnd"/>
      <w:r w:rsidR="00DE6932" w:rsidRPr="005E237D">
        <w:rPr>
          <w:color w:val="auto"/>
          <w:sz w:val="28"/>
        </w:rPr>
        <w:t xml:space="preserve"> проектов.</w:t>
      </w:r>
      <w:r w:rsidRPr="005E237D">
        <w:rPr>
          <w:b/>
          <w:color w:val="auto"/>
          <w:sz w:val="28"/>
        </w:rPr>
        <w:br w:type="page"/>
      </w:r>
      <w:bookmarkStart w:id="16" w:name="_Toc109838901"/>
      <w:r w:rsidRPr="005E237D">
        <w:rPr>
          <w:b/>
          <w:color w:val="auto"/>
          <w:sz w:val="28"/>
        </w:rPr>
        <w:lastRenderedPageBreak/>
        <w:t>РАЗДЕЛ 3</w:t>
      </w:r>
      <w:r w:rsidR="002D3ECA" w:rsidRPr="005E237D">
        <w:rPr>
          <w:b/>
          <w:color w:val="auto"/>
          <w:sz w:val="28"/>
        </w:rPr>
        <w:t>.</w:t>
      </w:r>
      <w:r w:rsidRPr="005E237D">
        <w:rPr>
          <w:b/>
          <w:color w:val="auto"/>
          <w:sz w:val="28"/>
        </w:rPr>
        <w:t xml:space="preserve"> ОРГАНИЗАЦИОННЫЙ</w:t>
      </w:r>
      <w:bookmarkStart w:id="17" w:name="_Toc109838902"/>
      <w:bookmarkEnd w:id="16"/>
    </w:p>
    <w:p w:rsidR="00EC7630" w:rsidRPr="005E237D" w:rsidRDefault="0040263E" w:rsidP="005E237D">
      <w:pPr>
        <w:keepNext/>
        <w:keepLines/>
        <w:tabs>
          <w:tab w:val="left" w:pos="851"/>
          <w:tab w:val="left" w:pos="993"/>
        </w:tabs>
        <w:spacing w:line="360" w:lineRule="auto"/>
        <w:ind w:left="709"/>
        <w:outlineLvl w:val="0"/>
        <w:rPr>
          <w:b/>
          <w:color w:val="auto"/>
          <w:sz w:val="28"/>
        </w:rPr>
      </w:pPr>
      <w:r w:rsidRPr="005E237D">
        <w:rPr>
          <w:b/>
          <w:color w:val="auto"/>
          <w:sz w:val="28"/>
        </w:rPr>
        <w:t>3.1 Кадровое обеспечение</w:t>
      </w:r>
      <w:bookmarkEnd w:id="17"/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 w:rsidRPr="00687C9D">
        <w:rPr>
          <w:color w:val="auto"/>
          <w:sz w:val="28"/>
        </w:rPr>
        <w:t xml:space="preserve">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687C9D">
        <w:rPr>
          <w:color w:val="auto"/>
          <w:sz w:val="28"/>
        </w:rPr>
        <w:t>имеет решающую роль</w:t>
      </w:r>
      <w:proofErr w:type="gramEnd"/>
      <w:r w:rsidRPr="00687C9D">
        <w:rPr>
          <w:color w:val="auto"/>
          <w:sz w:val="28"/>
        </w:rPr>
        <w:t xml:space="preserve"> в достижении  главного результата – качественного и результативного  воспитания.</w:t>
      </w:r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>
        <w:rPr>
          <w:color w:val="auto"/>
          <w:sz w:val="28"/>
        </w:rPr>
        <w:t xml:space="preserve"> </w:t>
      </w:r>
      <w:r w:rsidRPr="00687C9D">
        <w:rPr>
          <w:color w:val="auto"/>
          <w:sz w:val="28"/>
        </w:rPr>
        <w:t xml:space="preserve">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</w:t>
      </w:r>
      <w:proofErr w:type="gramStart"/>
      <w:r w:rsidRPr="00687C9D">
        <w:rPr>
          <w:color w:val="auto"/>
          <w:sz w:val="28"/>
        </w:rPr>
        <w:t>обучение по программе</w:t>
      </w:r>
      <w:proofErr w:type="gramEnd"/>
      <w:r w:rsidRPr="00687C9D">
        <w:rPr>
          <w:color w:val="auto"/>
          <w:sz w:val="28"/>
        </w:rPr>
        <w:t xml:space="preserve">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 w:rsidRPr="00687C9D">
        <w:rPr>
          <w:color w:val="auto"/>
          <w:sz w:val="28"/>
        </w:rPr>
        <w:t xml:space="preserve">Педагоги регулярно повышают педагогическое мастерство </w:t>
      </w:r>
      <w:proofErr w:type="gramStart"/>
      <w:r w:rsidRPr="00687C9D">
        <w:rPr>
          <w:color w:val="auto"/>
          <w:sz w:val="28"/>
        </w:rPr>
        <w:t>через</w:t>
      </w:r>
      <w:proofErr w:type="gramEnd"/>
      <w:r w:rsidRPr="00687C9D">
        <w:rPr>
          <w:color w:val="auto"/>
          <w:sz w:val="28"/>
        </w:rPr>
        <w:t>:</w:t>
      </w:r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 w:rsidRPr="00687C9D">
        <w:rPr>
          <w:color w:val="auto"/>
          <w:sz w:val="28"/>
        </w:rPr>
        <w:t>-курсы повышения квалификации;</w:t>
      </w:r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 w:rsidRPr="00687C9D">
        <w:rPr>
          <w:color w:val="auto"/>
          <w:sz w:val="28"/>
        </w:rPr>
        <w:t xml:space="preserve">-  регулярное проведение и участие в семинарах, </w:t>
      </w:r>
      <w:proofErr w:type="spellStart"/>
      <w:r w:rsidRPr="00687C9D">
        <w:rPr>
          <w:color w:val="auto"/>
          <w:sz w:val="28"/>
        </w:rPr>
        <w:t>вебинарах</w:t>
      </w:r>
      <w:proofErr w:type="spellEnd"/>
      <w:r w:rsidRPr="00687C9D">
        <w:rPr>
          <w:color w:val="auto"/>
          <w:sz w:val="28"/>
        </w:rPr>
        <w:t>, научно-практических конференциях;</w:t>
      </w:r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 w:rsidRPr="00687C9D">
        <w:rPr>
          <w:color w:val="auto"/>
          <w:sz w:val="28"/>
        </w:rPr>
        <w:t>- изучение научно-методической литературы;</w:t>
      </w:r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 w:rsidRPr="00687C9D">
        <w:rPr>
          <w:color w:val="auto"/>
          <w:sz w:val="28"/>
        </w:rPr>
        <w:t>-  знакомство с передовыми научными разработками и российским опытом.</w:t>
      </w:r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 w:rsidRPr="00687C9D">
        <w:rPr>
          <w:color w:val="auto"/>
          <w:sz w:val="28"/>
        </w:rPr>
        <w:t>Ведется работа школьного методического объединения классных руководителей.</w:t>
      </w:r>
    </w:p>
    <w:p w:rsidR="00687C9D" w:rsidRPr="00687C9D" w:rsidRDefault="00687C9D" w:rsidP="00687C9D">
      <w:pPr>
        <w:keepNext/>
        <w:keepLines/>
        <w:spacing w:line="360" w:lineRule="auto"/>
        <w:ind w:firstLine="709"/>
        <w:outlineLvl w:val="0"/>
        <w:rPr>
          <w:color w:val="auto"/>
          <w:sz w:val="28"/>
        </w:rPr>
      </w:pPr>
      <w:r w:rsidRPr="00687C9D">
        <w:rPr>
          <w:color w:val="auto"/>
          <w:sz w:val="28"/>
        </w:rPr>
        <w:t xml:space="preserve">Кадровый  состав школы: директор школы, заместитель директора по учебно-воспитательной работе, советник директора по воспитательной работе, классные </w:t>
      </w:r>
      <w:r>
        <w:rPr>
          <w:color w:val="auto"/>
          <w:sz w:val="28"/>
        </w:rPr>
        <w:t>руководители (9</w:t>
      </w:r>
      <w:r w:rsidRPr="00687C9D">
        <w:rPr>
          <w:color w:val="auto"/>
          <w:sz w:val="28"/>
        </w:rPr>
        <w:t xml:space="preserve"> че</w:t>
      </w:r>
      <w:r>
        <w:rPr>
          <w:color w:val="auto"/>
          <w:sz w:val="28"/>
        </w:rPr>
        <w:t>ловек), педагоги – предметники.</w:t>
      </w:r>
    </w:p>
    <w:p w:rsidR="005E237D" w:rsidRDefault="005E237D" w:rsidP="00C06F5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Toc109838903"/>
    </w:p>
    <w:p w:rsidR="005E237D" w:rsidRDefault="005E237D" w:rsidP="00C06F5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:rsidR="00C06F51" w:rsidRDefault="0040263E" w:rsidP="00C06F51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3.2 Нормативно-методическое обеспечение</w:t>
      </w:r>
      <w:bookmarkEnd w:id="18"/>
    </w:p>
    <w:p w:rsidR="00C06F51" w:rsidRPr="00C06F51" w:rsidRDefault="00C06F51" w:rsidP="00C06F51">
      <w:pPr>
        <w:keepNext/>
        <w:keepLines/>
        <w:spacing w:line="360" w:lineRule="auto"/>
        <w:ind w:firstLine="709"/>
        <w:outlineLvl w:val="0"/>
        <w:rPr>
          <w:b/>
          <w:color w:val="auto"/>
          <w:sz w:val="28"/>
        </w:rPr>
      </w:pPr>
      <w:r w:rsidRPr="00C06F51">
        <w:rPr>
          <w:color w:val="auto"/>
          <w:sz w:val="28"/>
        </w:rPr>
        <w:t>Школьные нормативно-правовые акты по вопросам воспитательной деятельности </w:t>
      </w:r>
      <w:r w:rsidRPr="00C06F51">
        <w:rPr>
          <w:b/>
          <w:color w:val="auto"/>
          <w:sz w:val="28"/>
        </w:rPr>
        <w:t xml:space="preserve"> </w:t>
      </w:r>
      <w:hyperlink r:id="rId10" w:history="1">
        <w:r w:rsidRPr="00C06F51">
          <w:rPr>
            <w:rStyle w:val="af7"/>
            <w:b/>
            <w:sz w:val="28"/>
          </w:rPr>
          <w:t>http://u20-school.ucoz.ru/</w:t>
        </w:r>
      </w:hyperlink>
    </w:p>
    <w:p w:rsidR="00EC7630" w:rsidRPr="00D1313A" w:rsidRDefault="00EC7630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</w:p>
    <w:p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9" w:name="_Toc109838904"/>
      <w:proofErr w:type="gramStart"/>
      <w:r w:rsidRPr="00D1313A">
        <w:rPr>
          <w:b/>
          <w:color w:val="auto"/>
          <w:sz w:val="28"/>
        </w:rPr>
        <w:t>3.3 Требования к условиям работы с обучающимися с особыми образовательными потребностями</w:t>
      </w:r>
      <w:bookmarkEnd w:id="19"/>
      <w:proofErr w:type="gramEnd"/>
    </w:p>
    <w:p w:rsidR="00C06F51" w:rsidRPr="00C06F51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 xml:space="preserve">Особыми задачами воспитания </w:t>
      </w:r>
      <w:proofErr w:type="gramStart"/>
      <w:r w:rsidRPr="00C06F51">
        <w:rPr>
          <w:color w:val="auto"/>
          <w:sz w:val="28"/>
        </w:rPr>
        <w:t>обучающихся</w:t>
      </w:r>
      <w:proofErr w:type="gramEnd"/>
      <w:r w:rsidRPr="00C06F51">
        <w:rPr>
          <w:color w:val="auto"/>
          <w:sz w:val="28"/>
        </w:rPr>
        <w:t xml:space="preserve"> с особыми образовательными потребностями являются:</w:t>
      </w:r>
    </w:p>
    <w:p w:rsidR="00C06F51" w:rsidRPr="00C06F51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C06F51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06F51" w:rsidRPr="00C06F51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C06F51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06F51" w:rsidRPr="00C06F51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C06F51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06F51" w:rsidRPr="00C06F51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Pr="00C06F51">
        <w:rPr>
          <w:color w:val="auto"/>
          <w:sz w:val="28"/>
        </w:rPr>
        <w:t xml:space="preserve">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 w:rsidRPr="00C06F51">
        <w:rPr>
          <w:color w:val="auto"/>
          <w:sz w:val="28"/>
        </w:rPr>
        <w:t>медико-социальной</w:t>
      </w:r>
      <w:proofErr w:type="gramEnd"/>
      <w:r w:rsidRPr="00C06F51">
        <w:rPr>
          <w:color w:val="auto"/>
          <w:sz w:val="28"/>
        </w:rPr>
        <w:t xml:space="preserve"> компетентности.</w:t>
      </w:r>
    </w:p>
    <w:p w:rsidR="00C06F51" w:rsidRPr="00C06F51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 xml:space="preserve">При организации воспитания </w:t>
      </w:r>
      <w:proofErr w:type="gramStart"/>
      <w:r w:rsidRPr="00C06F51">
        <w:rPr>
          <w:color w:val="auto"/>
          <w:sz w:val="28"/>
        </w:rPr>
        <w:t>обучающихся</w:t>
      </w:r>
      <w:proofErr w:type="gramEnd"/>
      <w:r w:rsidRPr="00C06F51">
        <w:rPr>
          <w:color w:val="auto"/>
          <w:sz w:val="28"/>
        </w:rPr>
        <w:t xml:space="preserve"> с особыми образовательными потребностями необходимо ориентироваться на:</w:t>
      </w:r>
    </w:p>
    <w:p w:rsidR="00C06F51" w:rsidRPr="00C06F51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06F51" w:rsidRPr="00C06F51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 xml:space="preserve">– создание оптимальных условий совместного воспитания и </w:t>
      </w:r>
      <w:proofErr w:type="gramStart"/>
      <w:r w:rsidRPr="00C06F51">
        <w:rPr>
          <w:color w:val="auto"/>
          <w:sz w:val="28"/>
        </w:rPr>
        <w:t>обучения</w:t>
      </w:r>
      <w:proofErr w:type="gramEnd"/>
      <w:r w:rsidRPr="00C06F51">
        <w:rPr>
          <w:color w:val="auto"/>
          <w:sz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</w:t>
      </w:r>
      <w:r>
        <w:rPr>
          <w:color w:val="auto"/>
          <w:sz w:val="28"/>
        </w:rPr>
        <w:t>учителей</w:t>
      </w:r>
      <w:r w:rsidRPr="00C06F51">
        <w:rPr>
          <w:color w:val="auto"/>
          <w:sz w:val="28"/>
        </w:rPr>
        <w:t>;</w:t>
      </w:r>
    </w:p>
    <w:p w:rsidR="00EC7630" w:rsidRPr="00D1313A" w:rsidRDefault="00C06F51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 xml:space="preserve">– личностно-ориентированный подход в организации всех видов </w:t>
      </w:r>
      <w:r w:rsidRPr="00C06F51">
        <w:rPr>
          <w:color w:val="auto"/>
          <w:sz w:val="28"/>
        </w:rPr>
        <w:lastRenderedPageBreak/>
        <w:t>деятельности обучающихся с особыми образовательными потребностями.</w:t>
      </w:r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Toc109838905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  <w:bookmarkEnd w:id="20"/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C06F51">
        <w:rPr>
          <w:color w:val="auto"/>
          <w:sz w:val="28"/>
        </w:rPr>
        <w:t>Система поощрения проявлений активной жизненной позиции и социальной успешности      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</w:t>
      </w:r>
      <w:proofErr w:type="gramEnd"/>
      <w:r w:rsidRPr="00C06F51">
        <w:rPr>
          <w:color w:val="auto"/>
          <w:sz w:val="28"/>
        </w:rPr>
        <w:t xml:space="preserve"> Поощрения выносятся за достижения в области творческой, интеллектуальной, общественной и спортивной деятельности.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- публичности, открытости поощрений (информирование всех обучающихся о награждении через  сайт школы, социальные сети) проведение награждений на еженедельной общешкольной линейке);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- прозрачности правил поощрения, соблюдение справедливости при выдвижении кандидатур);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 xml:space="preserve"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                   </w:t>
      </w:r>
      <w:proofErr w:type="gramStart"/>
      <w:r w:rsidRPr="00C06F51">
        <w:rPr>
          <w:color w:val="auto"/>
          <w:sz w:val="28"/>
        </w:rPr>
        <w:t>обучающимися</w:t>
      </w:r>
      <w:proofErr w:type="gramEnd"/>
      <w:r w:rsidRPr="00C06F51">
        <w:rPr>
          <w:color w:val="auto"/>
          <w:sz w:val="28"/>
        </w:rPr>
        <w:t>, получившими награду и не получившими ее);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proofErr w:type="gramStart"/>
      <w:r w:rsidRPr="00C06F51">
        <w:rPr>
          <w:color w:val="auto"/>
          <w:sz w:val="28"/>
        </w:rPr>
        <w:lastRenderedPageBreak/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  <w:proofErr w:type="gramEnd"/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 xml:space="preserve">- </w:t>
      </w:r>
      <w:proofErr w:type="spellStart"/>
      <w:r w:rsidRPr="00C06F51">
        <w:rPr>
          <w:color w:val="auto"/>
          <w:sz w:val="28"/>
        </w:rPr>
        <w:t>дифференцированности</w:t>
      </w:r>
      <w:proofErr w:type="spellEnd"/>
      <w:r w:rsidRPr="00C06F51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В школе применяются следующие формы поощрения: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- похвальный лист «За отличные успехи в учении»;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- похвальная грамота «За особые успехи в изучении отдельных предметов»;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- награждение благодарностями за активное участие в волонтерских и др. акциях;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 соревнованиях и т.п.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Кроме того, практикуется такая форма поощрения проявлений активной жизненной позиции обучающихся и социальной успешности, как благотворительная поддержка.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>Благотворительная поддержка обучающихся, групп обучающихся (классов и др.) может</w:t>
      </w:r>
      <w:r>
        <w:rPr>
          <w:color w:val="auto"/>
          <w:sz w:val="28"/>
        </w:rPr>
        <w:t xml:space="preserve"> </w:t>
      </w:r>
      <w:r w:rsidRPr="00C06F51">
        <w:rPr>
          <w:color w:val="auto"/>
          <w:sz w:val="28"/>
        </w:rPr>
        <w:t>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06F51" w:rsidRPr="00C06F51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lastRenderedPageBreak/>
        <w:t>Использование всех форм поощрений, а также привлечение благотворителей (в том числе из родительского сообщества),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EC7630" w:rsidRPr="00D1313A" w:rsidRDefault="00C06F51" w:rsidP="00C06F51">
      <w:pPr>
        <w:widowControl/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 xml:space="preserve">Всеми обучающимися школы ведется портфолио. </w:t>
      </w:r>
      <w:proofErr w:type="gramStart"/>
      <w:r w:rsidRPr="00C06F51">
        <w:rPr>
          <w:color w:val="auto"/>
          <w:sz w:val="28"/>
        </w:rPr>
        <w:t>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  <w:proofErr w:type="gramEnd"/>
    </w:p>
    <w:p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1" w:name="_Toc109838906"/>
      <w:r w:rsidRPr="00D1313A">
        <w:rPr>
          <w:b/>
          <w:color w:val="auto"/>
          <w:sz w:val="28"/>
        </w:rPr>
        <w:t>3.5 Анализ воспитательного процесса</w:t>
      </w:r>
      <w:bookmarkEnd w:id="21"/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</w:t>
      </w:r>
      <w:proofErr w:type="gramStart"/>
      <w:r w:rsidR="00316BA2" w:rsidRPr="00D1313A">
        <w:rPr>
          <w:color w:val="auto"/>
          <w:sz w:val="28"/>
        </w:rPr>
        <w:t>изучение</w:t>
      </w:r>
      <w:proofErr w:type="gramEnd"/>
      <w:r w:rsidR="00316BA2" w:rsidRPr="00D1313A">
        <w:rPr>
          <w:color w:val="auto"/>
          <w:sz w:val="28"/>
        </w:rPr>
        <w:t xml:space="preserve">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</w:t>
      </w:r>
      <w:r w:rsidRPr="00D1313A">
        <w:rPr>
          <w:color w:val="auto"/>
          <w:sz w:val="28"/>
        </w:rPr>
        <w:lastRenderedPageBreak/>
        <w:t xml:space="preserve">общения, отношений между педагогами, обучающимися и родителями;  </w:t>
      </w:r>
    </w:p>
    <w:p w:rsidR="00EC7630" w:rsidRPr="00D1313A" w:rsidRDefault="0040263E">
      <w:pPr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:rsidR="00EC7630" w:rsidRPr="00D1313A" w:rsidRDefault="0040263E">
      <w:pPr>
        <w:numPr>
          <w:ilvl w:val="0"/>
          <w:numId w:val="1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 xml:space="preserve">ностного развития </w:t>
      </w:r>
      <w:proofErr w:type="gramStart"/>
      <w:r w:rsidR="00ED4EFB" w:rsidRPr="00D1313A">
        <w:rPr>
          <w:color w:val="auto"/>
          <w:sz w:val="28"/>
        </w:rPr>
        <w:t>обучающихся</w:t>
      </w:r>
      <w:proofErr w:type="gramEnd"/>
      <w:r w:rsidR="00ED4EFB" w:rsidRPr="00D1313A">
        <w:rPr>
          <w:color w:val="auto"/>
          <w:sz w:val="28"/>
        </w:rPr>
        <w:t xml:space="preserve">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направления анализа воспитат</w:t>
      </w:r>
      <w:r w:rsidR="00C06F51">
        <w:rPr>
          <w:color w:val="auto"/>
          <w:sz w:val="28"/>
        </w:rPr>
        <w:t>ельного процесса:</w:t>
      </w:r>
      <w:r w:rsidRPr="00D1313A">
        <w:rPr>
          <w:color w:val="auto"/>
          <w:sz w:val="28"/>
        </w:rPr>
        <w:t xml:space="preserve">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 xml:space="preserve"> в каждом классе.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2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2"/>
      <w:r w:rsidRPr="00D1313A">
        <w:rPr>
          <w:color w:val="auto"/>
          <w:sz w:val="28"/>
        </w:rPr>
        <w:t xml:space="preserve">с последующим обсуждением результатов на методическом объединении классных руководителей или педагогическом совете.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D1313A">
        <w:rPr>
          <w:color w:val="auto"/>
          <w:sz w:val="28"/>
        </w:rPr>
        <w:t>вопросах</w:t>
      </w:r>
      <w:proofErr w:type="gramEnd"/>
      <w:r w:rsidRPr="00D1313A">
        <w:rPr>
          <w:color w:val="auto"/>
          <w:sz w:val="28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 xml:space="preserve"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</w:t>
      </w:r>
      <w:r w:rsidR="00C06F51">
        <w:rPr>
          <w:color w:val="auto"/>
          <w:sz w:val="28"/>
        </w:rPr>
        <w:t>вопросах, связанных с качеством: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организуемой внеурочной деятельности </w:t>
      </w:r>
      <w:proofErr w:type="gramStart"/>
      <w:r w:rsidRPr="00D1313A">
        <w:rPr>
          <w:color w:val="auto"/>
          <w:sz w:val="28"/>
        </w:rPr>
        <w:t>обучающихся</w:t>
      </w:r>
      <w:proofErr w:type="gramEnd"/>
      <w:r w:rsidRPr="00D1313A">
        <w:rPr>
          <w:color w:val="auto"/>
          <w:sz w:val="28"/>
        </w:rPr>
        <w:t>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ученического самоуправления;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:rsidR="00EC7630" w:rsidRPr="00D1313A" w:rsidRDefault="0040263E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:rsidR="00C06F51" w:rsidRDefault="0040263E" w:rsidP="00C06F51">
      <w:pPr>
        <w:numPr>
          <w:ilvl w:val="0"/>
          <w:numId w:val="17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</w:t>
      </w:r>
      <w:r w:rsidR="00C06F51">
        <w:rPr>
          <w:color w:val="auto"/>
          <w:sz w:val="28"/>
        </w:rPr>
        <w:t xml:space="preserve">и по профориентации </w:t>
      </w:r>
      <w:proofErr w:type="gramStart"/>
      <w:r w:rsidR="00C06F51">
        <w:rPr>
          <w:color w:val="auto"/>
          <w:sz w:val="28"/>
        </w:rPr>
        <w:t>обучающихся</w:t>
      </w:r>
      <w:proofErr w:type="gramEnd"/>
      <w:r w:rsidR="00C06F51">
        <w:rPr>
          <w:color w:val="auto"/>
          <w:sz w:val="28"/>
        </w:rPr>
        <w:t>.</w:t>
      </w:r>
    </w:p>
    <w:p w:rsidR="00EC7630" w:rsidRPr="00C06F51" w:rsidRDefault="0040263E" w:rsidP="00C06F5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C06F51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EC7630" w:rsidRPr="00D1313A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Итоги самоанализа оформляются в виде отчёта, составляемого заместителем директора по воспитательной работе (совместно с советником </w:t>
      </w:r>
      <w:r w:rsidRPr="00D1313A">
        <w:rPr>
          <w:color w:val="auto"/>
          <w:sz w:val="28"/>
        </w:rPr>
        <w:lastRenderedPageBreak/>
        <w:t>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C06F51" w:rsidRDefault="00C06F51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482"/>
        <w:gridCol w:w="5100"/>
      </w:tblGrid>
      <w:tr w:rsidR="00B02225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02225" w:rsidRDefault="00D5465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02225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02225" w:rsidRDefault="00D54657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02225">
        <w:trPr>
          <w:jc w:val="center"/>
        </w:trPr>
        <w:tc>
          <w:tcPr>
            <w:tcW w:w="0" w:type="auto"/>
          </w:tcPr>
          <w:p w:rsidR="00B02225" w:rsidRDefault="00D54657">
            <w:r>
              <w:t>Сертификат</w:t>
            </w:r>
          </w:p>
        </w:tc>
        <w:tc>
          <w:tcPr>
            <w:tcW w:w="0" w:type="auto"/>
          </w:tcPr>
          <w:p w:rsidR="00B02225" w:rsidRDefault="00D54657">
            <w:r>
              <w:t>404802855474637294615845180588164683728956522392</w:t>
            </w:r>
          </w:p>
        </w:tc>
      </w:tr>
      <w:tr w:rsidR="00B02225">
        <w:trPr>
          <w:jc w:val="center"/>
        </w:trPr>
        <w:tc>
          <w:tcPr>
            <w:tcW w:w="0" w:type="auto"/>
          </w:tcPr>
          <w:p w:rsidR="00B02225" w:rsidRDefault="00D54657">
            <w:r>
              <w:t>Владелец</w:t>
            </w:r>
          </w:p>
        </w:tc>
        <w:tc>
          <w:tcPr>
            <w:tcW w:w="0" w:type="auto"/>
          </w:tcPr>
          <w:p w:rsidR="00B02225" w:rsidRDefault="00D54657">
            <w:proofErr w:type="spellStart"/>
            <w:r>
              <w:t>Жалиев</w:t>
            </w:r>
            <w:proofErr w:type="spellEnd"/>
            <w:r>
              <w:t xml:space="preserve"> </w:t>
            </w:r>
            <w:proofErr w:type="spellStart"/>
            <w:r>
              <w:t>Куандык</w:t>
            </w:r>
            <w:proofErr w:type="spellEnd"/>
            <w:r>
              <w:t xml:space="preserve"> </w:t>
            </w:r>
            <w:proofErr w:type="spellStart"/>
            <w:r>
              <w:t>Мустафинович</w:t>
            </w:r>
            <w:proofErr w:type="spellEnd"/>
          </w:p>
        </w:tc>
      </w:tr>
      <w:tr w:rsidR="00B02225">
        <w:trPr>
          <w:jc w:val="center"/>
        </w:trPr>
        <w:tc>
          <w:tcPr>
            <w:tcW w:w="0" w:type="auto"/>
          </w:tcPr>
          <w:p w:rsidR="00B02225" w:rsidRDefault="00D54657">
            <w:r>
              <w:t>Действителен</w:t>
            </w:r>
          </w:p>
        </w:tc>
        <w:tc>
          <w:tcPr>
            <w:tcW w:w="0" w:type="auto"/>
          </w:tcPr>
          <w:p w:rsidR="00B02225" w:rsidRDefault="00D54657">
            <w:r>
              <w:t>С 10.12.2022 по 10.12.2023</w:t>
            </w:r>
          </w:p>
        </w:tc>
      </w:tr>
    </w:tbl>
    <w:p w:rsidR="00D54657" w:rsidRDefault="00D54657"/>
    <w:sectPr w:rsidR="00D54657" w:rsidSect="00644A05">
      <w:footerReference w:type="default" r:id="rId11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DF" w:rsidRDefault="002403DF">
      <w:r>
        <w:separator/>
      </w:r>
    </w:p>
  </w:endnote>
  <w:endnote w:type="continuationSeparator" w:id="0">
    <w:p w:rsidR="002403DF" w:rsidRDefault="0024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374" w:rsidRPr="00E91703" w:rsidRDefault="0075137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1E219D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751374" w:rsidRPr="00E91703" w:rsidRDefault="00751374">
    <w:pPr>
      <w:pStyle w:val="afc"/>
      <w:jc w:val="center"/>
      <w:rPr>
        <w:szCs w:val="24"/>
      </w:rPr>
    </w:pPr>
  </w:p>
  <w:p w:rsidR="00751374" w:rsidRDefault="00751374">
    <w:pPr>
      <w:pStyle w:val="afc"/>
    </w:pPr>
  </w:p>
  <w:p w:rsidR="00751374" w:rsidRDefault="007513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DF" w:rsidRDefault="002403DF">
      <w:r>
        <w:separator/>
      </w:r>
    </w:p>
  </w:footnote>
  <w:footnote w:type="continuationSeparator" w:id="0">
    <w:p w:rsidR="002403DF" w:rsidRDefault="00240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353"/>
    <w:multiLevelType w:val="multilevel"/>
    <w:tmpl w:val="C25A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17206"/>
    <w:multiLevelType w:val="hybridMultilevel"/>
    <w:tmpl w:val="1AF44BB8"/>
    <w:lvl w:ilvl="0" w:tplc="954504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171C402B"/>
    <w:multiLevelType w:val="hybridMultilevel"/>
    <w:tmpl w:val="C32E73E0"/>
    <w:lvl w:ilvl="0" w:tplc="15005899">
      <w:start w:val="1"/>
      <w:numFmt w:val="decimal"/>
      <w:lvlText w:val="%1."/>
      <w:lvlJc w:val="left"/>
      <w:pPr>
        <w:ind w:left="720" w:hanging="360"/>
      </w:pPr>
    </w:lvl>
    <w:lvl w:ilvl="1" w:tplc="15005899" w:tentative="1">
      <w:start w:val="1"/>
      <w:numFmt w:val="lowerLetter"/>
      <w:lvlText w:val="%2."/>
      <w:lvlJc w:val="left"/>
      <w:pPr>
        <w:ind w:left="1440" w:hanging="360"/>
      </w:pPr>
    </w:lvl>
    <w:lvl w:ilvl="2" w:tplc="15005899" w:tentative="1">
      <w:start w:val="1"/>
      <w:numFmt w:val="lowerRoman"/>
      <w:lvlText w:val="%3."/>
      <w:lvlJc w:val="right"/>
      <w:pPr>
        <w:ind w:left="2160" w:hanging="180"/>
      </w:pPr>
    </w:lvl>
    <w:lvl w:ilvl="3" w:tplc="15005899" w:tentative="1">
      <w:start w:val="1"/>
      <w:numFmt w:val="decimal"/>
      <w:lvlText w:val="%4."/>
      <w:lvlJc w:val="left"/>
      <w:pPr>
        <w:ind w:left="2880" w:hanging="360"/>
      </w:pPr>
    </w:lvl>
    <w:lvl w:ilvl="4" w:tplc="15005899" w:tentative="1">
      <w:start w:val="1"/>
      <w:numFmt w:val="lowerLetter"/>
      <w:lvlText w:val="%5."/>
      <w:lvlJc w:val="left"/>
      <w:pPr>
        <w:ind w:left="3600" w:hanging="360"/>
      </w:pPr>
    </w:lvl>
    <w:lvl w:ilvl="5" w:tplc="15005899" w:tentative="1">
      <w:start w:val="1"/>
      <w:numFmt w:val="lowerRoman"/>
      <w:lvlText w:val="%6."/>
      <w:lvlJc w:val="right"/>
      <w:pPr>
        <w:ind w:left="4320" w:hanging="180"/>
      </w:pPr>
    </w:lvl>
    <w:lvl w:ilvl="6" w:tplc="15005899" w:tentative="1">
      <w:start w:val="1"/>
      <w:numFmt w:val="decimal"/>
      <w:lvlText w:val="%7."/>
      <w:lvlJc w:val="left"/>
      <w:pPr>
        <w:ind w:left="5040" w:hanging="360"/>
      </w:pPr>
    </w:lvl>
    <w:lvl w:ilvl="7" w:tplc="15005899" w:tentative="1">
      <w:start w:val="1"/>
      <w:numFmt w:val="lowerLetter"/>
      <w:lvlText w:val="%8."/>
      <w:lvlJc w:val="left"/>
      <w:pPr>
        <w:ind w:left="5760" w:hanging="360"/>
      </w:pPr>
    </w:lvl>
    <w:lvl w:ilvl="8" w:tplc="15005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4362962"/>
    <w:multiLevelType w:val="multilevel"/>
    <w:tmpl w:val="AD12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4303B3E"/>
    <w:multiLevelType w:val="multilevel"/>
    <w:tmpl w:val="0E8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5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8"/>
  </w:num>
  <w:num w:numId="2">
    <w:abstractNumId w:val="30"/>
  </w:num>
  <w:num w:numId="3">
    <w:abstractNumId w:val="10"/>
  </w:num>
  <w:num w:numId="4">
    <w:abstractNumId w:val="16"/>
  </w:num>
  <w:num w:numId="5">
    <w:abstractNumId w:val="14"/>
  </w:num>
  <w:num w:numId="6">
    <w:abstractNumId w:val="2"/>
  </w:num>
  <w:num w:numId="7">
    <w:abstractNumId w:val="17"/>
  </w:num>
  <w:num w:numId="8">
    <w:abstractNumId w:val="4"/>
  </w:num>
  <w:num w:numId="9">
    <w:abstractNumId w:val="27"/>
  </w:num>
  <w:num w:numId="10">
    <w:abstractNumId w:val="24"/>
  </w:num>
  <w:num w:numId="11">
    <w:abstractNumId w:val="9"/>
  </w:num>
  <w:num w:numId="12">
    <w:abstractNumId w:val="3"/>
  </w:num>
  <w:num w:numId="13">
    <w:abstractNumId w:val="23"/>
  </w:num>
  <w:num w:numId="14">
    <w:abstractNumId w:val="8"/>
  </w:num>
  <w:num w:numId="15">
    <w:abstractNumId w:val="32"/>
  </w:num>
  <w:num w:numId="16">
    <w:abstractNumId w:val="11"/>
  </w:num>
  <w:num w:numId="17">
    <w:abstractNumId w:val="31"/>
  </w:num>
  <w:num w:numId="18">
    <w:abstractNumId w:val="26"/>
  </w:num>
  <w:num w:numId="19">
    <w:abstractNumId w:val="21"/>
  </w:num>
  <w:num w:numId="20">
    <w:abstractNumId w:val="6"/>
  </w:num>
  <w:num w:numId="21">
    <w:abstractNumId w:val="15"/>
  </w:num>
  <w:num w:numId="22">
    <w:abstractNumId w:val="33"/>
  </w:num>
  <w:num w:numId="23">
    <w:abstractNumId w:val="22"/>
  </w:num>
  <w:num w:numId="24">
    <w:abstractNumId w:val="29"/>
  </w:num>
  <w:num w:numId="25">
    <w:abstractNumId w:val="7"/>
  </w:num>
  <w:num w:numId="26">
    <w:abstractNumId w:val="20"/>
  </w:num>
  <w:num w:numId="27">
    <w:abstractNumId w:val="18"/>
  </w:num>
  <w:num w:numId="28">
    <w:abstractNumId w:val="12"/>
  </w:num>
  <w:num w:numId="29">
    <w:abstractNumId w:val="25"/>
  </w:num>
  <w:num w:numId="30">
    <w:abstractNumId w:val="13"/>
  </w:num>
  <w:num w:numId="31">
    <w:abstractNumId w:val="19"/>
  </w:num>
  <w:num w:numId="32">
    <w:abstractNumId w:val="0"/>
  </w:num>
  <w:num w:numId="33">
    <w:abstractNumId w:val="1"/>
  </w:num>
  <w:num w:numId="34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6E85"/>
    <w:rsid w:val="00017BCF"/>
    <w:rsid w:val="00037C36"/>
    <w:rsid w:val="00075F67"/>
    <w:rsid w:val="00081EB7"/>
    <w:rsid w:val="000842CA"/>
    <w:rsid w:val="00090814"/>
    <w:rsid w:val="000936CD"/>
    <w:rsid w:val="000D034A"/>
    <w:rsid w:val="000D414D"/>
    <w:rsid w:val="00121044"/>
    <w:rsid w:val="00123E61"/>
    <w:rsid w:val="00143404"/>
    <w:rsid w:val="00152BB3"/>
    <w:rsid w:val="00164DB2"/>
    <w:rsid w:val="0017104A"/>
    <w:rsid w:val="00176BE1"/>
    <w:rsid w:val="00192647"/>
    <w:rsid w:val="0019318C"/>
    <w:rsid w:val="001B6799"/>
    <w:rsid w:val="001B7CCC"/>
    <w:rsid w:val="001E219D"/>
    <w:rsid w:val="001F4B91"/>
    <w:rsid w:val="00227E72"/>
    <w:rsid w:val="002403DF"/>
    <w:rsid w:val="00256776"/>
    <w:rsid w:val="002633EE"/>
    <w:rsid w:val="002A0299"/>
    <w:rsid w:val="002C2637"/>
    <w:rsid w:val="002D3ECA"/>
    <w:rsid w:val="002D68EA"/>
    <w:rsid w:val="002F7434"/>
    <w:rsid w:val="00310FFD"/>
    <w:rsid w:val="00311F5C"/>
    <w:rsid w:val="00316BA2"/>
    <w:rsid w:val="00343995"/>
    <w:rsid w:val="003D1FC3"/>
    <w:rsid w:val="0040263E"/>
    <w:rsid w:val="00412E33"/>
    <w:rsid w:val="004218D2"/>
    <w:rsid w:val="00425846"/>
    <w:rsid w:val="004721D8"/>
    <w:rsid w:val="00481E8D"/>
    <w:rsid w:val="004C64ED"/>
    <w:rsid w:val="004D42BC"/>
    <w:rsid w:val="0051439F"/>
    <w:rsid w:val="00514BA4"/>
    <w:rsid w:val="00515673"/>
    <w:rsid w:val="00527E53"/>
    <w:rsid w:val="005B5510"/>
    <w:rsid w:val="005C314D"/>
    <w:rsid w:val="005D234E"/>
    <w:rsid w:val="005E237D"/>
    <w:rsid w:val="005F084F"/>
    <w:rsid w:val="00627579"/>
    <w:rsid w:val="00644A05"/>
    <w:rsid w:val="006516AA"/>
    <w:rsid w:val="00652736"/>
    <w:rsid w:val="00653DFF"/>
    <w:rsid w:val="00686246"/>
    <w:rsid w:val="00687C9D"/>
    <w:rsid w:val="006A6034"/>
    <w:rsid w:val="006B6267"/>
    <w:rsid w:val="006E378B"/>
    <w:rsid w:val="006E7020"/>
    <w:rsid w:val="006E78C9"/>
    <w:rsid w:val="00733484"/>
    <w:rsid w:val="00735686"/>
    <w:rsid w:val="007455F4"/>
    <w:rsid w:val="00751374"/>
    <w:rsid w:val="0077459B"/>
    <w:rsid w:val="007A6DB3"/>
    <w:rsid w:val="007D6FB4"/>
    <w:rsid w:val="007E4791"/>
    <w:rsid w:val="00803106"/>
    <w:rsid w:val="00836B38"/>
    <w:rsid w:val="00880918"/>
    <w:rsid w:val="00890283"/>
    <w:rsid w:val="008A3D6E"/>
    <w:rsid w:val="008F08B1"/>
    <w:rsid w:val="00943F9C"/>
    <w:rsid w:val="00962233"/>
    <w:rsid w:val="009676BA"/>
    <w:rsid w:val="009802E6"/>
    <w:rsid w:val="009B3751"/>
    <w:rsid w:val="009D1739"/>
    <w:rsid w:val="009E2C52"/>
    <w:rsid w:val="00A10B0E"/>
    <w:rsid w:val="00A33F8C"/>
    <w:rsid w:val="00A656D9"/>
    <w:rsid w:val="00A85881"/>
    <w:rsid w:val="00AB608D"/>
    <w:rsid w:val="00B02225"/>
    <w:rsid w:val="00B04B7F"/>
    <w:rsid w:val="00B266CE"/>
    <w:rsid w:val="00B3269A"/>
    <w:rsid w:val="00BE1186"/>
    <w:rsid w:val="00C06471"/>
    <w:rsid w:val="00C06F51"/>
    <w:rsid w:val="00C26A4D"/>
    <w:rsid w:val="00C407D8"/>
    <w:rsid w:val="00C535AB"/>
    <w:rsid w:val="00C736AF"/>
    <w:rsid w:val="00C972E7"/>
    <w:rsid w:val="00CB2D85"/>
    <w:rsid w:val="00CD13D0"/>
    <w:rsid w:val="00D00999"/>
    <w:rsid w:val="00D1313A"/>
    <w:rsid w:val="00D14994"/>
    <w:rsid w:val="00D22B4D"/>
    <w:rsid w:val="00D2310E"/>
    <w:rsid w:val="00D42A6E"/>
    <w:rsid w:val="00D54657"/>
    <w:rsid w:val="00D61159"/>
    <w:rsid w:val="00D77C82"/>
    <w:rsid w:val="00DB0491"/>
    <w:rsid w:val="00DE6932"/>
    <w:rsid w:val="00E06C4D"/>
    <w:rsid w:val="00E43350"/>
    <w:rsid w:val="00E56F70"/>
    <w:rsid w:val="00E644C8"/>
    <w:rsid w:val="00E81F5B"/>
    <w:rsid w:val="00E91703"/>
    <w:rsid w:val="00E93A6E"/>
    <w:rsid w:val="00EC2F6D"/>
    <w:rsid w:val="00EC7630"/>
    <w:rsid w:val="00ED0421"/>
    <w:rsid w:val="00ED4EFB"/>
    <w:rsid w:val="00ED5326"/>
    <w:rsid w:val="00ED599F"/>
    <w:rsid w:val="00EE09F1"/>
    <w:rsid w:val="00EF529B"/>
    <w:rsid w:val="00EF60A1"/>
    <w:rsid w:val="00F33AAF"/>
    <w:rsid w:val="00F33FA4"/>
    <w:rsid w:val="00F4676D"/>
    <w:rsid w:val="00F5013F"/>
    <w:rsid w:val="00F53AA9"/>
    <w:rsid w:val="00F53F26"/>
    <w:rsid w:val="00F548C4"/>
    <w:rsid w:val="00F67EA0"/>
    <w:rsid w:val="00F72711"/>
    <w:rsid w:val="00F97A4A"/>
    <w:rsid w:val="00FC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4A05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644A05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644A05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44A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4A05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44A0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4A05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644A05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644A05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644A05"/>
    <w:rPr>
      <w:color w:val="106BBE"/>
    </w:rPr>
  </w:style>
  <w:style w:type="character" w:customStyle="1" w:styleId="a4">
    <w:name w:val="Гипертекстовая ссылка"/>
    <w:link w:val="a3"/>
    <w:rsid w:val="00644A05"/>
    <w:rPr>
      <w:color w:val="106BBE"/>
    </w:rPr>
  </w:style>
  <w:style w:type="paragraph" w:customStyle="1" w:styleId="CharAttribute4">
    <w:name w:val="CharAttribute4"/>
    <w:link w:val="CharAttribute40"/>
    <w:rsid w:val="00644A05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644A05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644A05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644A05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644A05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644A05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644A05"/>
    <w:rPr>
      <w:vertAlign w:val="superscript"/>
    </w:rPr>
  </w:style>
  <w:style w:type="character" w:styleId="a5">
    <w:name w:val="footnote reference"/>
    <w:link w:val="12"/>
    <w:rsid w:val="00644A05"/>
    <w:rPr>
      <w:vertAlign w:val="superscript"/>
    </w:rPr>
  </w:style>
  <w:style w:type="paragraph" w:customStyle="1" w:styleId="a6">
    <w:name w:val="Цветовое выделение"/>
    <w:link w:val="a7"/>
    <w:rsid w:val="00644A05"/>
    <w:rPr>
      <w:b/>
      <w:color w:val="26282F"/>
    </w:rPr>
  </w:style>
  <w:style w:type="character" w:customStyle="1" w:styleId="a7">
    <w:name w:val="Цветовое выделение"/>
    <w:link w:val="a6"/>
    <w:rsid w:val="00644A05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644A05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644A05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644A05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644A05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644A05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644A05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644A05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644A05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644A05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644A05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644A05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644A05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644A05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44A05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644A05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644A05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644A05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644A05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644A05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644A05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644A05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644A05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644A05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644A05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644A05"/>
    <w:rPr>
      <w:rFonts w:ascii="Liberation Serif" w:hAnsi="Liberation Serif"/>
    </w:rPr>
  </w:style>
  <w:style w:type="character" w:customStyle="1" w:styleId="Standard0">
    <w:name w:val="Standard"/>
    <w:link w:val="Standard"/>
    <w:rsid w:val="00644A05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644A05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644A05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644A05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644A05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644A05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644A05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644A05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644A05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644A05"/>
    <w:rPr>
      <w:b/>
    </w:rPr>
  </w:style>
  <w:style w:type="character" w:customStyle="1" w:styleId="ac">
    <w:name w:val="Тема примечания Знак"/>
    <w:basedOn w:val="ad"/>
    <w:link w:val="aa"/>
    <w:rsid w:val="00644A05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644A05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644A05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644A05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644A05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644A05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644A05"/>
  </w:style>
  <w:style w:type="character" w:customStyle="1" w:styleId="ad">
    <w:name w:val="Текст примечания Знак"/>
    <w:basedOn w:val="1"/>
    <w:link w:val="ab"/>
    <w:rsid w:val="00644A05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644A05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644A05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644A05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644A05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644A05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644A0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644A05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644A05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644A05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644A05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644A05"/>
    <w:rPr>
      <w:sz w:val="24"/>
    </w:rPr>
  </w:style>
  <w:style w:type="character" w:customStyle="1" w:styleId="af1">
    <w:name w:val="Обычный (веб) Знак"/>
    <w:basedOn w:val="1"/>
    <w:link w:val="af0"/>
    <w:rsid w:val="00644A05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644A05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644A05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644A05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644A05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644A05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644A05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644A05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644A05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644A05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644A0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644A05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644A05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644A05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644A05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644A05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644A05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644A05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644A05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644A05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644A05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644A05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644A05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644A05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644A05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644A05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644A05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644A05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644A05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644A05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644A05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644A05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644A05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644A05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644A0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644A05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644A05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644A05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644A05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644A05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644A05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644A05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644A05"/>
    <w:rPr>
      <w:rFonts w:ascii="Times New Roman" w:hAnsi="Times New Roman"/>
      <w:sz w:val="28"/>
    </w:rPr>
  </w:style>
  <w:style w:type="paragraph" w:customStyle="1" w:styleId="s10">
    <w:name w:val="s_10"/>
    <w:link w:val="s100"/>
    <w:rsid w:val="00644A05"/>
  </w:style>
  <w:style w:type="character" w:customStyle="1" w:styleId="s100">
    <w:name w:val="s_10"/>
    <w:link w:val="s10"/>
    <w:rsid w:val="00644A05"/>
  </w:style>
  <w:style w:type="paragraph" w:customStyle="1" w:styleId="CharAttribute323">
    <w:name w:val="CharAttribute323"/>
    <w:link w:val="CharAttribute3230"/>
    <w:rsid w:val="00644A05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644A05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644A05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644A05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644A05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644A05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644A0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644A0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644A05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644A05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644A05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644A05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644A05"/>
    <w:rPr>
      <w:rFonts w:ascii="Times New Roman" w:hAnsi="Times New Roman"/>
    </w:rPr>
  </w:style>
  <w:style w:type="character" w:customStyle="1" w:styleId="Default0">
    <w:name w:val="Default"/>
    <w:link w:val="Default"/>
    <w:rsid w:val="00644A05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644A05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644A05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644A05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644A0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644A05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644A05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644A0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644A05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644A05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644A0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644A05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644A05"/>
  </w:style>
  <w:style w:type="paragraph" w:customStyle="1" w:styleId="CharAttribute312">
    <w:name w:val="CharAttribute312"/>
    <w:link w:val="CharAttribute3120"/>
    <w:rsid w:val="00644A05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644A05"/>
    <w:rPr>
      <w:rFonts w:ascii="Times New Roman" w:hAnsi="Times New Roman"/>
      <w:sz w:val="28"/>
    </w:rPr>
  </w:style>
  <w:style w:type="paragraph" w:customStyle="1" w:styleId="w">
    <w:name w:val="w"/>
    <w:link w:val="w0"/>
    <w:rsid w:val="00644A05"/>
  </w:style>
  <w:style w:type="character" w:customStyle="1" w:styleId="w0">
    <w:name w:val="w"/>
    <w:link w:val="w"/>
    <w:rsid w:val="00644A05"/>
  </w:style>
  <w:style w:type="paragraph" w:customStyle="1" w:styleId="CharAttribute289">
    <w:name w:val="CharAttribute289"/>
    <w:link w:val="CharAttribute2890"/>
    <w:rsid w:val="00644A05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644A05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644A05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644A05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644A05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644A05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644A05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644A05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644A05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644A05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644A05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644A05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644A05"/>
    <w:rPr>
      <w:rFonts w:ascii="Calibri" w:hAnsi="Calibri"/>
      <w:sz w:val="20"/>
    </w:rPr>
  </w:style>
  <w:style w:type="paragraph" w:styleId="af4">
    <w:name w:val="header"/>
    <w:basedOn w:val="a"/>
    <w:link w:val="af5"/>
    <w:rsid w:val="00644A0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644A05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644A05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644A05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644A05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644A05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644A05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644A05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644A05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644A0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644A05"/>
    <w:rPr>
      <w:sz w:val="16"/>
    </w:rPr>
  </w:style>
  <w:style w:type="character" w:styleId="af6">
    <w:name w:val="annotation reference"/>
    <w:link w:val="1a"/>
    <w:rsid w:val="00644A05"/>
    <w:rPr>
      <w:sz w:val="16"/>
    </w:rPr>
  </w:style>
  <w:style w:type="paragraph" w:customStyle="1" w:styleId="1b">
    <w:name w:val="Гиперссылка1"/>
    <w:link w:val="af7"/>
    <w:rsid w:val="00644A05"/>
    <w:rPr>
      <w:color w:val="0563C1"/>
      <w:u w:val="single"/>
    </w:rPr>
  </w:style>
  <w:style w:type="character" w:styleId="af7">
    <w:name w:val="Hyperlink"/>
    <w:link w:val="1b"/>
    <w:uiPriority w:val="99"/>
    <w:rsid w:val="00644A05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644A05"/>
    <w:pPr>
      <w:widowControl/>
      <w:jc w:val="left"/>
    </w:pPr>
  </w:style>
  <w:style w:type="character" w:customStyle="1" w:styleId="Footnote0">
    <w:name w:val="Footnote"/>
    <w:basedOn w:val="1"/>
    <w:link w:val="Footnote"/>
    <w:rsid w:val="00644A05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644A05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644A05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644A05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644A05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644A05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644A05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644A05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644A05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644A05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644A05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644A05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644A05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644A05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644A05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644A0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4A05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644A05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644A05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644A05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644A0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644A05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644A05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644A05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644A05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644A05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644A05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644A05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644A05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644A05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644A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644A05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644A05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644A0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44A05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644A05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644A05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644A05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644A05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644A05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644A0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644A05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644A05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644A05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644A05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644A05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644A05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644A05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644A05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644A05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644A05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644A05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644A05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644A05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644A05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644A05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644A05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644A05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644A05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644A05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644A05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644A05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644A05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644A05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644A05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644A05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644A05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644A05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644A05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644A05"/>
    <w:rPr>
      <w:b/>
    </w:rPr>
  </w:style>
  <w:style w:type="character" w:styleId="aff0">
    <w:name w:val="Strong"/>
    <w:link w:val="1e"/>
    <w:rsid w:val="00644A05"/>
    <w:rPr>
      <w:b/>
    </w:rPr>
  </w:style>
  <w:style w:type="paragraph" w:customStyle="1" w:styleId="25">
    <w:name w:val="Заголовок №2"/>
    <w:basedOn w:val="a"/>
    <w:link w:val="26"/>
    <w:rsid w:val="00644A05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644A0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644A05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644A05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644A05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644A05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644A05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644A05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644A05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644A05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644A05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644A05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644A05"/>
  </w:style>
  <w:style w:type="character" w:customStyle="1" w:styleId="wmi-callto0">
    <w:name w:val="wmi-callto"/>
    <w:link w:val="wmi-callto"/>
    <w:rsid w:val="00644A05"/>
  </w:style>
  <w:style w:type="paragraph" w:customStyle="1" w:styleId="aff1">
    <w:link w:val="aff2"/>
    <w:semiHidden/>
    <w:unhideWhenUsed/>
    <w:rsid w:val="00644A05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644A05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644A0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644A05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644A05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644A05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644A05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644A05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644A05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644A05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644A05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644A05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644A05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644A05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644A05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644A05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644A05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644A05"/>
    <w:rPr>
      <w:rFonts w:ascii="XO Thames" w:hAnsi="XO Thames"/>
      <w:i/>
      <w:sz w:val="24"/>
    </w:rPr>
  </w:style>
  <w:style w:type="paragraph" w:styleId="aff5">
    <w:name w:val="No Spacing"/>
    <w:link w:val="aff6"/>
    <w:rsid w:val="00644A05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644A0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644A05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644A05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644A05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644A05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644A0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644A05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644A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644A05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644A05"/>
    <w:rPr>
      <w:vertAlign w:val="superscript"/>
    </w:rPr>
  </w:style>
  <w:style w:type="character" w:customStyle="1" w:styleId="affa">
    <w:name w:val="Символ сноски"/>
    <w:link w:val="aff9"/>
    <w:rsid w:val="00644A05"/>
    <w:rPr>
      <w:vertAlign w:val="superscript"/>
    </w:rPr>
  </w:style>
  <w:style w:type="character" w:customStyle="1" w:styleId="40">
    <w:name w:val="Заголовок 4 Знак"/>
    <w:link w:val="4"/>
    <w:rsid w:val="00644A05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644A05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644A05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644A05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644A05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44A05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644A05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644A05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644A05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644A05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644A05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644A05"/>
    <w:rPr>
      <w:rFonts w:ascii="Times New Roman" w:hAnsi="Times New Roman"/>
      <w:sz w:val="28"/>
    </w:rPr>
  </w:style>
  <w:style w:type="table" w:styleId="affb">
    <w:name w:val="Table Grid"/>
    <w:basedOn w:val="a1"/>
    <w:rsid w:val="00644A05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644A05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644A05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644A05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0D034A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0D034A"/>
    <w:rPr>
      <w:rFonts w:ascii="Times New Roman" w:hAnsi="Times New Roman"/>
      <w:sz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44A05"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644A05"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rsid w:val="00644A05"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644A0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44A05"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rsid w:val="00644A0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44A05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sid w:val="00644A05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sid w:val="00644A05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sid w:val="00644A05"/>
    <w:rPr>
      <w:color w:val="106BBE"/>
    </w:rPr>
  </w:style>
  <w:style w:type="character" w:customStyle="1" w:styleId="a4">
    <w:name w:val="Гипертекстовая ссылка"/>
    <w:link w:val="a3"/>
    <w:rsid w:val="00644A05"/>
    <w:rPr>
      <w:color w:val="106BBE"/>
    </w:rPr>
  </w:style>
  <w:style w:type="paragraph" w:customStyle="1" w:styleId="CharAttribute4">
    <w:name w:val="CharAttribute4"/>
    <w:link w:val="CharAttribute40"/>
    <w:rsid w:val="00644A05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sid w:val="00644A05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rsid w:val="00644A05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sid w:val="00644A05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rsid w:val="00644A05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sid w:val="00644A05"/>
    <w:rPr>
      <w:rFonts w:ascii="Times New Roman" w:hAnsi="Times New Roman"/>
      <w:sz w:val="20"/>
    </w:rPr>
  </w:style>
  <w:style w:type="paragraph" w:customStyle="1" w:styleId="12">
    <w:name w:val="Знак сноски1"/>
    <w:link w:val="a5"/>
    <w:rsid w:val="00644A05"/>
    <w:rPr>
      <w:vertAlign w:val="superscript"/>
    </w:rPr>
  </w:style>
  <w:style w:type="character" w:styleId="a5">
    <w:name w:val="footnote reference"/>
    <w:link w:val="12"/>
    <w:rsid w:val="00644A05"/>
    <w:rPr>
      <w:vertAlign w:val="superscript"/>
    </w:rPr>
  </w:style>
  <w:style w:type="paragraph" w:customStyle="1" w:styleId="a6">
    <w:name w:val="Цветовое выделение"/>
    <w:link w:val="a7"/>
    <w:rsid w:val="00644A05"/>
    <w:rPr>
      <w:b/>
      <w:color w:val="26282F"/>
    </w:rPr>
  </w:style>
  <w:style w:type="character" w:customStyle="1" w:styleId="a7">
    <w:name w:val="Цветовое выделение"/>
    <w:link w:val="a6"/>
    <w:rsid w:val="00644A05"/>
    <w:rPr>
      <w:b/>
      <w:color w:val="26282F"/>
    </w:rPr>
  </w:style>
  <w:style w:type="paragraph" w:styleId="41">
    <w:name w:val="toc 4"/>
    <w:basedOn w:val="a"/>
    <w:next w:val="a"/>
    <w:link w:val="42"/>
    <w:uiPriority w:val="39"/>
    <w:rsid w:val="00644A05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sid w:val="00644A05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sid w:val="00644A05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sid w:val="00644A05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sid w:val="00644A05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sid w:val="00644A05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sid w:val="00644A05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sid w:val="00644A05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sid w:val="00644A05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sid w:val="00644A05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sid w:val="00644A05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sid w:val="00644A05"/>
    <w:rPr>
      <w:rFonts w:ascii="Times New Roman" w:hAnsi="Times New Roman"/>
      <w:sz w:val="28"/>
    </w:rPr>
  </w:style>
  <w:style w:type="paragraph" w:styleId="a8">
    <w:name w:val="Balloon Text"/>
    <w:basedOn w:val="a"/>
    <w:link w:val="a9"/>
    <w:rsid w:val="00644A05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644A05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rsid w:val="00644A05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sid w:val="00644A05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rsid w:val="00644A05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sid w:val="00644A05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rsid w:val="00644A05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sid w:val="00644A05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rsid w:val="00644A05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sid w:val="00644A05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sid w:val="00644A05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sid w:val="00644A05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sid w:val="00644A05"/>
    <w:rPr>
      <w:rFonts w:ascii="Liberation Serif" w:hAnsi="Liberation Serif"/>
    </w:rPr>
  </w:style>
  <w:style w:type="character" w:customStyle="1" w:styleId="Standard0">
    <w:name w:val="Standard"/>
    <w:link w:val="Standard"/>
    <w:rsid w:val="00644A05"/>
    <w:rPr>
      <w:rFonts w:ascii="Liberation Serif" w:hAnsi="Liberation Serif"/>
    </w:rPr>
  </w:style>
  <w:style w:type="paragraph" w:customStyle="1" w:styleId="CharAttribute288">
    <w:name w:val="CharAttribute288"/>
    <w:link w:val="CharAttribute2880"/>
    <w:rsid w:val="00644A05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sid w:val="00644A05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sid w:val="00644A05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sid w:val="00644A05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sid w:val="00644A05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sid w:val="00644A05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sid w:val="00644A05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sid w:val="00644A05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sid w:val="00644A05"/>
    <w:rPr>
      <w:b/>
    </w:rPr>
  </w:style>
  <w:style w:type="character" w:customStyle="1" w:styleId="ac">
    <w:name w:val="Тема примечания Знак"/>
    <w:basedOn w:val="ad"/>
    <w:link w:val="aa"/>
    <w:rsid w:val="00644A05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sid w:val="00644A05"/>
    <w:rPr>
      <w:rFonts w:ascii="Times New Roman" w:hAnsi="Times New Roman"/>
    </w:rPr>
  </w:style>
  <w:style w:type="character" w:customStyle="1" w:styleId="CharAttribute5480">
    <w:name w:val="CharAttribute548"/>
    <w:link w:val="CharAttribute548"/>
    <w:rsid w:val="00644A05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sid w:val="00644A05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sid w:val="00644A05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sid w:val="00644A05"/>
    <w:rPr>
      <w:rFonts w:ascii="XO Thames" w:hAnsi="XO Thames"/>
      <w:b/>
      <w:sz w:val="26"/>
    </w:rPr>
  </w:style>
  <w:style w:type="paragraph" w:styleId="ab">
    <w:name w:val="annotation text"/>
    <w:basedOn w:val="a"/>
    <w:link w:val="ad"/>
    <w:rsid w:val="00644A05"/>
  </w:style>
  <w:style w:type="character" w:customStyle="1" w:styleId="ad">
    <w:name w:val="Текст примечания Знак"/>
    <w:basedOn w:val="1"/>
    <w:link w:val="ab"/>
    <w:rsid w:val="00644A05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sid w:val="00644A05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sid w:val="00644A05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sid w:val="00644A05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sid w:val="00644A05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sid w:val="00644A05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sid w:val="00644A0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sid w:val="00644A05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sid w:val="00644A05"/>
    <w:rPr>
      <w:rFonts w:ascii="Times New Roman" w:hAnsi="Times New Roman"/>
      <w:sz w:val="28"/>
    </w:rPr>
  </w:style>
  <w:style w:type="paragraph" w:styleId="ae">
    <w:name w:val="Block Text"/>
    <w:basedOn w:val="a"/>
    <w:link w:val="af"/>
    <w:rsid w:val="00644A05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sid w:val="00644A05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sid w:val="00644A05"/>
    <w:rPr>
      <w:sz w:val="24"/>
    </w:rPr>
  </w:style>
  <w:style w:type="character" w:customStyle="1" w:styleId="af1">
    <w:name w:val="Обычный (веб) Знак"/>
    <w:basedOn w:val="1"/>
    <w:link w:val="af0"/>
    <w:rsid w:val="00644A05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sid w:val="00644A05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sid w:val="00644A05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sid w:val="00644A05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sid w:val="00644A05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sid w:val="00644A05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sid w:val="00644A05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sid w:val="00644A05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sid w:val="00644A05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sid w:val="00644A05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sid w:val="00644A0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sid w:val="00644A05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sid w:val="00644A05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sid w:val="00644A05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sid w:val="00644A05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sid w:val="00644A05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sid w:val="00644A05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sid w:val="00644A05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sid w:val="00644A05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sid w:val="00644A05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sid w:val="00644A05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rsid w:val="00644A05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sid w:val="00644A05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sid w:val="00644A05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sid w:val="00644A05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sid w:val="00644A05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sid w:val="00644A05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sid w:val="00644A05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sid w:val="00644A05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sid w:val="00644A05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sid w:val="00644A05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sid w:val="00644A05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sid w:val="00644A05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sid w:val="00644A05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sid w:val="00644A0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rsid w:val="00644A05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sid w:val="00644A05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rsid w:val="00644A05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sid w:val="00644A05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sid w:val="00644A05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sid w:val="00644A05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sid w:val="00644A05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sid w:val="00644A05"/>
    <w:rPr>
      <w:rFonts w:ascii="Times New Roman" w:hAnsi="Times New Roman"/>
      <w:sz w:val="28"/>
    </w:rPr>
  </w:style>
  <w:style w:type="paragraph" w:customStyle="1" w:styleId="s10">
    <w:name w:val="s_10"/>
    <w:link w:val="s100"/>
    <w:rsid w:val="00644A05"/>
  </w:style>
  <w:style w:type="character" w:customStyle="1" w:styleId="s100">
    <w:name w:val="s_10"/>
    <w:link w:val="s10"/>
    <w:rsid w:val="00644A05"/>
  </w:style>
  <w:style w:type="paragraph" w:customStyle="1" w:styleId="CharAttribute323">
    <w:name w:val="CharAttribute323"/>
    <w:link w:val="CharAttribute3230"/>
    <w:rsid w:val="00644A05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sid w:val="00644A05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rsid w:val="00644A05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sid w:val="00644A05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sid w:val="00644A05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sid w:val="00644A05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rsid w:val="00644A0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sid w:val="00644A0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sid w:val="00644A05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sid w:val="00644A05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rsid w:val="00644A05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sid w:val="00644A05"/>
    <w:rPr>
      <w:rFonts w:ascii="Times New Roman" w:hAnsi="Times New Roman"/>
      <w:sz w:val="20"/>
    </w:rPr>
  </w:style>
  <w:style w:type="paragraph" w:customStyle="1" w:styleId="Default">
    <w:name w:val="Default"/>
    <w:link w:val="Default0"/>
    <w:rsid w:val="00644A05"/>
    <w:rPr>
      <w:rFonts w:ascii="Times New Roman" w:hAnsi="Times New Roman"/>
    </w:rPr>
  </w:style>
  <w:style w:type="character" w:customStyle="1" w:styleId="Default0">
    <w:name w:val="Default"/>
    <w:link w:val="Default"/>
    <w:rsid w:val="00644A05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sid w:val="00644A05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sid w:val="00644A05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sid w:val="00644A05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sid w:val="00644A0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sid w:val="00644A05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sid w:val="00644A05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rsid w:val="00644A05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sid w:val="00644A05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sid w:val="00644A05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sid w:val="00644A0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644A05"/>
    <w:rPr>
      <w:rFonts w:ascii="XO Thames" w:hAnsi="XO Thames"/>
      <w:b/>
      <w:sz w:val="22"/>
    </w:rPr>
  </w:style>
  <w:style w:type="paragraph" w:customStyle="1" w:styleId="19">
    <w:name w:val="Основной шрифт абзаца1"/>
    <w:rsid w:val="00644A05"/>
  </w:style>
  <w:style w:type="paragraph" w:customStyle="1" w:styleId="CharAttribute312">
    <w:name w:val="CharAttribute312"/>
    <w:link w:val="CharAttribute3120"/>
    <w:rsid w:val="00644A05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sid w:val="00644A05"/>
    <w:rPr>
      <w:rFonts w:ascii="Times New Roman" w:hAnsi="Times New Roman"/>
      <w:sz w:val="28"/>
    </w:rPr>
  </w:style>
  <w:style w:type="paragraph" w:customStyle="1" w:styleId="w">
    <w:name w:val="w"/>
    <w:link w:val="w0"/>
    <w:rsid w:val="00644A05"/>
  </w:style>
  <w:style w:type="character" w:customStyle="1" w:styleId="w0">
    <w:name w:val="w"/>
    <w:link w:val="w"/>
    <w:rsid w:val="00644A05"/>
  </w:style>
  <w:style w:type="paragraph" w:customStyle="1" w:styleId="CharAttribute289">
    <w:name w:val="CharAttribute289"/>
    <w:link w:val="CharAttribute2890"/>
    <w:rsid w:val="00644A05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sid w:val="00644A05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sid w:val="00644A05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sid w:val="00644A05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sid w:val="00644A05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sid w:val="00644A05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rsid w:val="00644A05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sid w:val="00644A05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sid w:val="00644A05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sid w:val="00644A05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sid w:val="00644A05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rsid w:val="00644A05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sid w:val="00644A05"/>
    <w:rPr>
      <w:rFonts w:ascii="Calibri" w:hAnsi="Calibri"/>
      <w:sz w:val="20"/>
    </w:rPr>
  </w:style>
  <w:style w:type="paragraph" w:styleId="af4">
    <w:name w:val="header"/>
    <w:basedOn w:val="a"/>
    <w:link w:val="af5"/>
    <w:rsid w:val="00644A0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sid w:val="00644A05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sid w:val="00644A05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sid w:val="00644A05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sid w:val="00644A05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sid w:val="00644A05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sid w:val="00644A05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sid w:val="00644A05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sid w:val="00644A05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sid w:val="00644A0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sid w:val="00644A05"/>
    <w:rPr>
      <w:sz w:val="16"/>
    </w:rPr>
  </w:style>
  <w:style w:type="character" w:styleId="af6">
    <w:name w:val="annotation reference"/>
    <w:link w:val="1a"/>
    <w:rsid w:val="00644A05"/>
    <w:rPr>
      <w:sz w:val="16"/>
    </w:rPr>
  </w:style>
  <w:style w:type="paragraph" w:customStyle="1" w:styleId="1b">
    <w:name w:val="Гиперссылка1"/>
    <w:link w:val="af7"/>
    <w:rsid w:val="00644A05"/>
    <w:rPr>
      <w:color w:val="0563C1"/>
      <w:u w:val="single"/>
    </w:rPr>
  </w:style>
  <w:style w:type="character" w:styleId="af7">
    <w:name w:val="Hyperlink"/>
    <w:link w:val="1b"/>
    <w:uiPriority w:val="99"/>
    <w:rsid w:val="00644A05"/>
    <w:rPr>
      <w:color w:val="0563C1"/>
      <w:u w:val="single"/>
    </w:rPr>
  </w:style>
  <w:style w:type="paragraph" w:customStyle="1" w:styleId="Footnote">
    <w:name w:val="Footnote"/>
    <w:basedOn w:val="a"/>
    <w:link w:val="Footnote0"/>
    <w:rsid w:val="00644A05"/>
    <w:pPr>
      <w:widowControl/>
      <w:jc w:val="left"/>
    </w:pPr>
  </w:style>
  <w:style w:type="character" w:customStyle="1" w:styleId="Footnote0">
    <w:name w:val="Footnote"/>
    <w:basedOn w:val="1"/>
    <w:link w:val="Footnote"/>
    <w:rsid w:val="00644A05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sid w:val="00644A05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sid w:val="00644A05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sid w:val="00644A05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sid w:val="00644A05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sid w:val="00644A05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sid w:val="00644A05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sid w:val="00644A05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sid w:val="00644A05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rsid w:val="00644A05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sid w:val="00644A05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sid w:val="00644A05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sid w:val="00644A05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sid w:val="00644A05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sid w:val="00644A05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644A05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44A05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sid w:val="00644A05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sid w:val="00644A05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sid w:val="00644A05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sid w:val="00644A0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sid w:val="00644A05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sid w:val="00644A05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sid w:val="00644A05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sid w:val="00644A05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rsid w:val="00644A05"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sid w:val="00644A05"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sid w:val="00644A05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sid w:val="00644A05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sid w:val="00644A05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sid w:val="00644A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rsid w:val="00644A05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sid w:val="00644A05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rsid w:val="00644A05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644A05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sid w:val="00644A05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sid w:val="00644A05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sid w:val="00644A05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sid w:val="00644A05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sid w:val="00644A05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sid w:val="00644A05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rsid w:val="00644A05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sid w:val="00644A05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rsid w:val="00644A05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sid w:val="00644A05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rsid w:val="00644A05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sid w:val="00644A05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rsid w:val="00644A05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sid w:val="00644A05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sid w:val="00644A05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sid w:val="00644A05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sid w:val="00644A05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sid w:val="00644A05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rsid w:val="00644A05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sid w:val="00644A05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rsid w:val="00644A05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sid w:val="00644A05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sid w:val="00644A05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sid w:val="00644A05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sid w:val="00644A05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sid w:val="00644A05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sid w:val="00644A05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sid w:val="00644A05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sid w:val="00644A05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sid w:val="00644A05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rsid w:val="00644A05"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sid w:val="00644A05"/>
    <w:rPr>
      <w:rFonts w:ascii="??" w:hAnsi="??"/>
      <w:sz w:val="20"/>
    </w:rPr>
  </w:style>
  <w:style w:type="paragraph" w:customStyle="1" w:styleId="CharAttribute110">
    <w:name w:val="CharAttribute11"/>
    <w:link w:val="CharAttribute111"/>
    <w:rsid w:val="00644A05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sid w:val="00644A05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sid w:val="00644A05"/>
    <w:rPr>
      <w:b/>
    </w:rPr>
  </w:style>
  <w:style w:type="character" w:styleId="aff0">
    <w:name w:val="Strong"/>
    <w:link w:val="1e"/>
    <w:rsid w:val="00644A05"/>
    <w:rPr>
      <w:b/>
    </w:rPr>
  </w:style>
  <w:style w:type="paragraph" w:customStyle="1" w:styleId="25">
    <w:name w:val="Заголовок №2"/>
    <w:basedOn w:val="a"/>
    <w:link w:val="26"/>
    <w:rsid w:val="00644A05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sid w:val="00644A0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sid w:val="00644A05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sid w:val="00644A05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sid w:val="00644A05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sid w:val="00644A05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rsid w:val="00644A05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sid w:val="00644A05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sid w:val="00644A05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sid w:val="00644A05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sid w:val="00644A05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sid w:val="00644A05"/>
    <w:rPr>
      <w:rFonts w:ascii="Times New Roman" w:hAnsi="Times New Roman"/>
      <w:sz w:val="28"/>
    </w:rPr>
  </w:style>
  <w:style w:type="paragraph" w:customStyle="1" w:styleId="wmi-callto">
    <w:name w:val="wmi-callto"/>
    <w:link w:val="wmi-callto0"/>
    <w:rsid w:val="00644A05"/>
  </w:style>
  <w:style w:type="character" w:customStyle="1" w:styleId="wmi-callto0">
    <w:name w:val="wmi-callto"/>
    <w:link w:val="wmi-callto"/>
    <w:rsid w:val="00644A05"/>
  </w:style>
  <w:style w:type="paragraph" w:customStyle="1" w:styleId="aff1">
    <w:link w:val="aff2"/>
    <w:semiHidden/>
    <w:unhideWhenUsed/>
    <w:rsid w:val="00644A05"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sid w:val="00644A05"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sid w:val="00644A05"/>
    <w:rPr>
      <w:rFonts w:ascii="Calibri" w:hAnsi="Calibri"/>
      <w:sz w:val="22"/>
    </w:rPr>
  </w:style>
  <w:style w:type="character" w:customStyle="1" w:styleId="1f0">
    <w:name w:val="Без интервала1"/>
    <w:link w:val="1f"/>
    <w:rsid w:val="00644A05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sid w:val="00644A05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sid w:val="00644A05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sid w:val="00644A05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sid w:val="00644A05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rsid w:val="00644A05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sid w:val="00644A05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sid w:val="00644A05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sid w:val="00644A05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sid w:val="00644A05"/>
    <w:rPr>
      <w:rFonts w:ascii="Times New Roman" w:hAnsi="Times New Roman"/>
    </w:rPr>
  </w:style>
  <w:style w:type="character" w:customStyle="1" w:styleId="CharAttribute5340">
    <w:name w:val="CharAttribute534"/>
    <w:link w:val="CharAttribute534"/>
    <w:rsid w:val="00644A05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sid w:val="00644A05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sid w:val="00644A05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rsid w:val="00644A05"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sid w:val="00644A05"/>
    <w:rPr>
      <w:rFonts w:ascii="XO Thames" w:hAnsi="XO Thames"/>
      <w:i/>
      <w:sz w:val="24"/>
    </w:rPr>
  </w:style>
  <w:style w:type="paragraph" w:styleId="aff5">
    <w:name w:val="No Spacing"/>
    <w:link w:val="aff6"/>
    <w:rsid w:val="00644A05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sid w:val="00644A0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sid w:val="00644A05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sid w:val="00644A05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sid w:val="00644A05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sid w:val="00644A05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rsid w:val="00644A05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sid w:val="00644A05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rsid w:val="00644A0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Название Знак"/>
    <w:link w:val="aff7"/>
    <w:rsid w:val="00644A05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sid w:val="00644A05"/>
    <w:rPr>
      <w:vertAlign w:val="superscript"/>
    </w:rPr>
  </w:style>
  <w:style w:type="character" w:customStyle="1" w:styleId="affa">
    <w:name w:val="Символ сноски"/>
    <w:link w:val="aff9"/>
    <w:rsid w:val="00644A05"/>
    <w:rPr>
      <w:vertAlign w:val="superscript"/>
    </w:rPr>
  </w:style>
  <w:style w:type="character" w:customStyle="1" w:styleId="40">
    <w:name w:val="Заголовок 4 Знак"/>
    <w:link w:val="4"/>
    <w:rsid w:val="00644A05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sid w:val="00644A05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sid w:val="00644A05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sid w:val="00644A05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sid w:val="00644A05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sid w:val="00644A05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sid w:val="00644A05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sid w:val="00644A05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sid w:val="00644A05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sid w:val="00644A05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sid w:val="00644A05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sid w:val="00644A05"/>
    <w:rPr>
      <w:rFonts w:ascii="Times New Roman" w:hAnsi="Times New Roman"/>
      <w:sz w:val="28"/>
    </w:rPr>
  </w:style>
  <w:style w:type="table" w:styleId="affb">
    <w:name w:val="Table Grid"/>
    <w:basedOn w:val="a1"/>
    <w:rsid w:val="00644A05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3">
    <w:name w:val="Сетка таблицы1"/>
    <w:basedOn w:val="a1"/>
    <w:rsid w:val="00644A05"/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644A05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644A05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99"/>
    <w:semiHidden/>
    <w:unhideWhenUsed/>
    <w:rsid w:val="000D034A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0D034A"/>
    <w:rPr>
      <w:rFonts w:ascii="Times New Roman" w:hAnsi="Times New Roman"/>
      <w:sz w:val="20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86732145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u20-school.ucoz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827155043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B8B55-BBD4-4554-A324-DDA73609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9812</Words>
  <Characters>55930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admin</cp:lastModifiedBy>
  <cp:revision>6</cp:revision>
  <cp:lastPrinted>2023-09-06T03:50:00Z</cp:lastPrinted>
  <dcterms:created xsi:type="dcterms:W3CDTF">2023-03-31T05:35:00Z</dcterms:created>
  <dcterms:modified xsi:type="dcterms:W3CDTF">2023-09-06T03:59:00Z</dcterms:modified>
</cp:coreProperties>
</file>